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E96" w:rsidRPr="009F7308" w:rsidRDefault="008D6E96" w:rsidP="008D6E96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9F7308">
        <w:rPr>
          <w:rFonts w:cstheme="minorHAnsi"/>
          <w:b/>
          <w:sz w:val="28"/>
          <w:szCs w:val="28"/>
          <w:u w:val="single"/>
        </w:rPr>
        <w:t xml:space="preserve">St. Christopher’s Catholic Primary School Curriculum Overview </w:t>
      </w:r>
    </w:p>
    <w:p w:rsidR="008D6E96" w:rsidRPr="009F7308" w:rsidRDefault="008D6E96" w:rsidP="008D6E96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9F7308">
        <w:rPr>
          <w:rFonts w:cstheme="minorHAnsi"/>
          <w:b/>
          <w:sz w:val="28"/>
          <w:szCs w:val="28"/>
          <w:u w:val="single"/>
        </w:rPr>
        <w:t xml:space="preserve">Year </w:t>
      </w:r>
      <w:r w:rsidR="00EC56E3" w:rsidRPr="009F7308">
        <w:rPr>
          <w:rFonts w:cstheme="minorHAnsi"/>
          <w:b/>
          <w:sz w:val="28"/>
          <w:szCs w:val="28"/>
          <w:u w:val="single"/>
        </w:rPr>
        <w:t>3</w:t>
      </w:r>
    </w:p>
    <w:p w:rsidR="00AB5F75" w:rsidRPr="009F7308" w:rsidRDefault="00AB5F75" w:rsidP="008D6E96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409"/>
        <w:gridCol w:w="2410"/>
        <w:gridCol w:w="1985"/>
        <w:gridCol w:w="2170"/>
        <w:gridCol w:w="2366"/>
        <w:gridCol w:w="2126"/>
      </w:tblGrid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09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Autumn 1</w:t>
            </w:r>
          </w:p>
        </w:tc>
        <w:tc>
          <w:tcPr>
            <w:tcW w:w="241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Autumn 2</w:t>
            </w:r>
          </w:p>
        </w:tc>
        <w:tc>
          <w:tcPr>
            <w:tcW w:w="1985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Spring 1</w:t>
            </w:r>
          </w:p>
        </w:tc>
        <w:tc>
          <w:tcPr>
            <w:tcW w:w="217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Summer 2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RE</w:t>
            </w:r>
          </w:p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</w:p>
        </w:tc>
        <w:tc>
          <w:tcPr>
            <w:tcW w:w="2409" w:type="dxa"/>
          </w:tcPr>
          <w:p w:rsidR="008D6E96" w:rsidRPr="009F7308" w:rsidRDefault="00CE5877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Creation and Co</w:t>
            </w:r>
            <w:r w:rsidR="00EC56E3" w:rsidRPr="009F7308">
              <w:rPr>
                <w:rFonts w:cstheme="minorHAnsi"/>
                <w:sz w:val="17"/>
                <w:szCs w:val="17"/>
              </w:rPr>
              <w:t>venant</w:t>
            </w:r>
          </w:p>
        </w:tc>
        <w:tc>
          <w:tcPr>
            <w:tcW w:w="2410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Prophecy and Promise</w:t>
            </w:r>
          </w:p>
        </w:tc>
        <w:tc>
          <w:tcPr>
            <w:tcW w:w="1985" w:type="dxa"/>
          </w:tcPr>
          <w:p w:rsidR="00AB5F75" w:rsidRPr="009F7308" w:rsidRDefault="00EC56E3" w:rsidP="00AB5F7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Galilee to Jerusalem</w:t>
            </w:r>
          </w:p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Desert to Jerusalem</w:t>
            </w:r>
          </w:p>
        </w:tc>
        <w:tc>
          <w:tcPr>
            <w:tcW w:w="2366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To the ends of the Earth</w:t>
            </w:r>
          </w:p>
        </w:tc>
        <w:tc>
          <w:tcPr>
            <w:tcW w:w="2126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Dialogue and encounter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English</w:t>
            </w:r>
          </w:p>
        </w:tc>
        <w:tc>
          <w:tcPr>
            <w:tcW w:w="2409" w:type="dxa"/>
          </w:tcPr>
          <w:p w:rsidR="00EC56E3" w:rsidRPr="001F0782" w:rsidRDefault="00EC56E3" w:rsidP="00EC56E3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1F0782">
              <w:rPr>
                <w:rFonts w:cstheme="minorHAnsi"/>
                <w:b/>
                <w:sz w:val="17"/>
                <w:szCs w:val="17"/>
              </w:rPr>
              <w:t>The Iron Man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Approach threat narrative 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Explanation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EC56E3" w:rsidRPr="001F0782" w:rsidRDefault="00EC56E3" w:rsidP="00EC56E3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Pr="001F0782">
              <w:rPr>
                <w:rFonts w:cstheme="minorHAnsi"/>
                <w:b/>
                <w:sz w:val="17"/>
                <w:szCs w:val="17"/>
              </w:rPr>
              <w:t>Fox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Fable narrative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Information report</w:t>
            </w:r>
          </w:p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EC56E3" w:rsidRPr="001F0782" w:rsidRDefault="00EC56E3" w:rsidP="00EC56E3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1F0782">
              <w:rPr>
                <w:rFonts w:cstheme="minorHAnsi"/>
                <w:b/>
                <w:sz w:val="17"/>
                <w:szCs w:val="17"/>
              </w:rPr>
              <w:t>The Rhythm of the Rain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Setting narrative</w:t>
            </w:r>
          </w:p>
          <w:p w:rsidR="008D6E96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Information Leaflet</w:t>
            </w:r>
          </w:p>
        </w:tc>
        <w:tc>
          <w:tcPr>
            <w:tcW w:w="2170" w:type="dxa"/>
          </w:tcPr>
          <w:p w:rsidR="008D6E96" w:rsidRPr="001F0782" w:rsidRDefault="001F0782" w:rsidP="001F0782">
            <w:pPr>
              <w:jc w:val="center"/>
              <w:rPr>
                <w:b/>
                <w:sz w:val="17"/>
                <w:szCs w:val="17"/>
              </w:rPr>
            </w:pPr>
            <w:r w:rsidRPr="001F0782">
              <w:rPr>
                <w:b/>
                <w:sz w:val="17"/>
                <w:szCs w:val="17"/>
              </w:rPr>
              <w:t>The Visible Sounds</w:t>
            </w:r>
          </w:p>
          <w:p w:rsidR="001F0782" w:rsidRPr="001F0782" w:rsidRDefault="001F0782" w:rsidP="001F0782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sz w:val="17"/>
                <w:szCs w:val="17"/>
              </w:rPr>
              <w:t>*NEW UNIT FOR 25/26</w:t>
            </w:r>
          </w:p>
        </w:tc>
        <w:tc>
          <w:tcPr>
            <w:tcW w:w="2366" w:type="dxa"/>
          </w:tcPr>
          <w:p w:rsidR="00EC56E3" w:rsidRPr="001F0782" w:rsidRDefault="00EC56E3" w:rsidP="00EC56E3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1F0782">
              <w:rPr>
                <w:rFonts w:cstheme="minorHAnsi"/>
                <w:b/>
                <w:sz w:val="17"/>
                <w:szCs w:val="17"/>
              </w:rPr>
              <w:t>Egyptology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Mystery narrative</w:t>
            </w:r>
          </w:p>
          <w:p w:rsidR="008D6E96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Diary</w:t>
            </w:r>
          </w:p>
        </w:tc>
        <w:tc>
          <w:tcPr>
            <w:tcW w:w="2126" w:type="dxa"/>
          </w:tcPr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Into the Forest</w:t>
            </w:r>
          </w:p>
          <w:p w:rsidR="00EC56E3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Lost narrative </w:t>
            </w:r>
          </w:p>
          <w:p w:rsidR="008D6E96" w:rsidRPr="009F7308" w:rsidRDefault="00EC56E3" w:rsidP="00EC56E3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Recount - Newspaper report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AB5F75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409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Maths</w:t>
            </w:r>
            <w:r w:rsidR="00651C85" w:rsidRPr="009F7308">
              <w:rPr>
                <w:rFonts w:cstheme="minorHAnsi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– Place value                    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– addition and subtraction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– addition &amp; subtraction         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– Multiplication and Division</w:t>
            </w:r>
          </w:p>
        </w:tc>
        <w:tc>
          <w:tcPr>
            <w:tcW w:w="1985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- multiplication &amp; division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Measurement</w:t>
            </w:r>
            <w:r w:rsidRPr="009F7308">
              <w:rPr>
                <w:rFonts w:cstheme="minorHAnsi"/>
                <w:sz w:val="17"/>
                <w:szCs w:val="17"/>
              </w:rPr>
              <w:t xml:space="preserve"> – Money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Statistics</w:t>
            </w:r>
          </w:p>
        </w:tc>
        <w:tc>
          <w:tcPr>
            <w:tcW w:w="2170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Measurement</w:t>
            </w:r>
            <w:r w:rsidRPr="009F7308">
              <w:rPr>
                <w:rFonts w:cstheme="minorHAnsi"/>
                <w:sz w:val="17"/>
                <w:szCs w:val="17"/>
              </w:rPr>
              <w:t xml:space="preserve"> – length &amp; perimeter                                     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- Fractions</w:t>
            </w:r>
          </w:p>
        </w:tc>
        <w:tc>
          <w:tcPr>
            <w:tcW w:w="2366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Number</w:t>
            </w:r>
            <w:r w:rsidRPr="009F7308">
              <w:rPr>
                <w:rFonts w:cstheme="minorHAnsi"/>
                <w:sz w:val="17"/>
                <w:szCs w:val="17"/>
              </w:rPr>
              <w:t xml:space="preserve"> – Fractions                          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Measurement</w:t>
            </w:r>
            <w:r w:rsidRPr="009F7308">
              <w:rPr>
                <w:rFonts w:cstheme="minorHAnsi"/>
                <w:sz w:val="17"/>
                <w:szCs w:val="17"/>
              </w:rPr>
              <w:t xml:space="preserve"> - Time</w:t>
            </w:r>
          </w:p>
        </w:tc>
        <w:tc>
          <w:tcPr>
            <w:tcW w:w="2126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 xml:space="preserve">Geometry </w:t>
            </w:r>
            <w:r w:rsidRPr="009F7308">
              <w:rPr>
                <w:rFonts w:cstheme="minorHAnsi"/>
                <w:sz w:val="17"/>
                <w:szCs w:val="17"/>
              </w:rPr>
              <w:t xml:space="preserve">– Properties of Shapes                                                      </w:t>
            </w:r>
            <w:r w:rsidRPr="009F7308">
              <w:rPr>
                <w:rFonts w:cstheme="minorHAnsi"/>
                <w:b/>
                <w:sz w:val="17"/>
                <w:szCs w:val="17"/>
              </w:rPr>
              <w:t>Measurement</w:t>
            </w:r>
            <w:r w:rsidRPr="009F7308">
              <w:rPr>
                <w:rFonts w:cstheme="minorHAnsi"/>
                <w:sz w:val="17"/>
                <w:szCs w:val="17"/>
              </w:rPr>
              <w:t xml:space="preserve"> – Mass and Capacity</w:t>
            </w:r>
            <w:r w:rsidR="008D6E96" w:rsidRPr="009F7308">
              <w:rPr>
                <w:rFonts w:cstheme="minorHAnsi"/>
                <w:sz w:val="17"/>
                <w:szCs w:val="17"/>
              </w:rPr>
              <w:t xml:space="preserve"> </w:t>
            </w:r>
          </w:p>
        </w:tc>
      </w:tr>
      <w:tr w:rsidR="00AB5F75" w:rsidRPr="009F7308" w:rsidTr="00460A4B">
        <w:tc>
          <w:tcPr>
            <w:tcW w:w="1560" w:type="dxa"/>
          </w:tcPr>
          <w:p w:rsidR="00AB5F75" w:rsidRPr="009F7308" w:rsidRDefault="00AB5F75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Science</w:t>
            </w:r>
            <w:r w:rsidR="00651C85" w:rsidRPr="009F7308">
              <w:rPr>
                <w:rFonts w:cstheme="minorHAnsi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:rsidR="00AB5F75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Biology-</w:t>
            </w: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="00CA6EA3" w:rsidRPr="009F7308">
              <w:rPr>
                <w:rFonts w:cstheme="minorHAnsi"/>
                <w:sz w:val="17"/>
                <w:szCs w:val="17"/>
              </w:rPr>
              <w:t>Skeletons</w:t>
            </w:r>
          </w:p>
          <w:p w:rsidR="00CA6EA3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Biology-</w:t>
            </w: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="00CA6EA3" w:rsidRPr="009F7308">
              <w:rPr>
                <w:rFonts w:cstheme="minorHAnsi"/>
                <w:sz w:val="17"/>
                <w:szCs w:val="17"/>
              </w:rPr>
              <w:t>Movement</w:t>
            </w:r>
          </w:p>
          <w:p w:rsidR="00CA6EA3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</w:t>
            </w:r>
            <w:r w:rsidRPr="009F7308">
              <w:rPr>
                <w:rFonts w:cstheme="minorHAnsi"/>
                <w:sz w:val="17"/>
                <w:szCs w:val="17"/>
              </w:rPr>
              <w:t xml:space="preserve">- </w:t>
            </w:r>
            <w:r w:rsidR="00CA6EA3" w:rsidRPr="009F7308">
              <w:rPr>
                <w:rFonts w:cstheme="minorHAnsi"/>
                <w:sz w:val="17"/>
                <w:szCs w:val="17"/>
              </w:rPr>
              <w:t>Nutrition and Diet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460A4B" w:rsidRPr="009F7308" w:rsidRDefault="00460A4B" w:rsidP="00460A4B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Biology-</w:t>
            </w:r>
            <w:r w:rsidR="00CA6EA3" w:rsidRPr="009F7308">
              <w:rPr>
                <w:rFonts w:cstheme="minorHAnsi"/>
                <w:sz w:val="17"/>
                <w:szCs w:val="17"/>
              </w:rPr>
              <w:t>Nutrition and Diet</w:t>
            </w:r>
          </w:p>
          <w:p w:rsidR="00CA6EA3" w:rsidRPr="009F7308" w:rsidRDefault="00460A4B" w:rsidP="00460A4B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Sustainability-</w:t>
            </w: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="00CA6EA3" w:rsidRPr="009F7308">
              <w:rPr>
                <w:rFonts w:cstheme="minorHAnsi"/>
                <w:sz w:val="17"/>
                <w:szCs w:val="17"/>
              </w:rPr>
              <w:t>Food Waste</w:t>
            </w:r>
          </w:p>
          <w:p w:rsidR="00CA6EA3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460A4B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Chemistry</w:t>
            </w:r>
            <w:r w:rsidRPr="009F7308">
              <w:rPr>
                <w:rFonts w:cstheme="minorHAnsi"/>
                <w:sz w:val="17"/>
                <w:szCs w:val="17"/>
              </w:rPr>
              <w:t>-Rocks</w:t>
            </w:r>
          </w:p>
          <w:p w:rsidR="00AB5F75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Chemistry-</w:t>
            </w:r>
            <w:r w:rsidR="00CA6EA3" w:rsidRPr="009F7308">
              <w:rPr>
                <w:rFonts w:cstheme="minorHAnsi"/>
                <w:sz w:val="17"/>
                <w:szCs w:val="17"/>
              </w:rPr>
              <w:t xml:space="preserve">Fossils </w:t>
            </w:r>
          </w:p>
          <w:p w:rsidR="00CA6EA3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Chemistry</w:t>
            </w:r>
            <w:r w:rsidRPr="009F7308">
              <w:rPr>
                <w:rFonts w:cstheme="minorHAnsi"/>
                <w:sz w:val="17"/>
                <w:szCs w:val="17"/>
              </w:rPr>
              <w:t>-</w:t>
            </w:r>
            <w:r w:rsidR="00CA6EA3" w:rsidRPr="009F7308">
              <w:rPr>
                <w:rFonts w:cstheme="minorHAnsi"/>
                <w:sz w:val="17"/>
                <w:szCs w:val="17"/>
              </w:rPr>
              <w:t>Soils</w:t>
            </w:r>
          </w:p>
        </w:tc>
        <w:tc>
          <w:tcPr>
            <w:tcW w:w="2170" w:type="dxa"/>
          </w:tcPr>
          <w:p w:rsidR="00AB5F75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Physics-</w:t>
            </w: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="00CA6EA3" w:rsidRPr="009F7308">
              <w:rPr>
                <w:rFonts w:cstheme="minorHAnsi"/>
                <w:sz w:val="17"/>
                <w:szCs w:val="17"/>
              </w:rPr>
              <w:t>Light</w:t>
            </w:r>
          </w:p>
        </w:tc>
        <w:tc>
          <w:tcPr>
            <w:tcW w:w="2366" w:type="dxa"/>
          </w:tcPr>
          <w:p w:rsidR="00AB5F75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</w:t>
            </w:r>
            <w:r w:rsidRPr="009F7308">
              <w:rPr>
                <w:rFonts w:cstheme="minorHAnsi"/>
                <w:sz w:val="17"/>
                <w:szCs w:val="17"/>
              </w:rPr>
              <w:t xml:space="preserve">- </w:t>
            </w:r>
            <w:r w:rsidR="00CA6EA3" w:rsidRPr="009F7308">
              <w:rPr>
                <w:rFonts w:cstheme="minorHAnsi"/>
                <w:sz w:val="17"/>
                <w:szCs w:val="17"/>
              </w:rPr>
              <w:t>Plant A</w:t>
            </w:r>
          </w:p>
          <w:p w:rsidR="00CA6EA3" w:rsidRPr="009F7308" w:rsidRDefault="00CA6EA3" w:rsidP="00CA6EA3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AB5F75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Physics</w:t>
            </w:r>
            <w:r w:rsidRPr="009F7308">
              <w:rPr>
                <w:rFonts w:cstheme="minorHAnsi"/>
                <w:sz w:val="17"/>
                <w:szCs w:val="17"/>
              </w:rPr>
              <w:t xml:space="preserve">- </w:t>
            </w:r>
            <w:r w:rsidR="00CA6EA3" w:rsidRPr="009F7308">
              <w:rPr>
                <w:rFonts w:cstheme="minorHAnsi"/>
                <w:sz w:val="17"/>
                <w:szCs w:val="17"/>
              </w:rPr>
              <w:t>Forces</w:t>
            </w:r>
          </w:p>
          <w:p w:rsidR="00CA6EA3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Physics-</w:t>
            </w:r>
            <w:r w:rsidRPr="009F7308">
              <w:rPr>
                <w:rFonts w:cstheme="minorHAnsi"/>
                <w:sz w:val="17"/>
                <w:szCs w:val="17"/>
              </w:rPr>
              <w:t xml:space="preserve"> </w:t>
            </w:r>
            <w:r w:rsidR="00CA6EA3" w:rsidRPr="009F7308">
              <w:rPr>
                <w:rFonts w:cstheme="minorHAnsi"/>
                <w:sz w:val="17"/>
                <w:szCs w:val="17"/>
              </w:rPr>
              <w:t xml:space="preserve">Magnets </w:t>
            </w:r>
          </w:p>
          <w:p w:rsidR="00CA6EA3" w:rsidRPr="009F7308" w:rsidRDefault="00460A4B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Biology-</w:t>
            </w:r>
            <w:r w:rsidR="00CA6EA3" w:rsidRPr="009F7308">
              <w:rPr>
                <w:rFonts w:cstheme="minorHAnsi"/>
                <w:sz w:val="17"/>
                <w:szCs w:val="17"/>
              </w:rPr>
              <w:t xml:space="preserve">Plants B </w:t>
            </w:r>
          </w:p>
          <w:p w:rsidR="00CA6EA3" w:rsidRPr="009F7308" w:rsidRDefault="00B63E1F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Sustainability-</w:t>
            </w:r>
            <w:r w:rsidRPr="009F7308">
              <w:rPr>
                <w:rFonts w:cstheme="minorHAnsi"/>
                <w:sz w:val="17"/>
                <w:szCs w:val="17"/>
              </w:rPr>
              <w:t xml:space="preserve"> Biodiversity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History</w:t>
            </w:r>
          </w:p>
        </w:tc>
        <w:tc>
          <w:tcPr>
            <w:tcW w:w="2409" w:type="dxa"/>
          </w:tcPr>
          <w:p w:rsidR="008D6E96" w:rsidRPr="009F7308" w:rsidRDefault="00EC56E3" w:rsidP="00AB5F7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Ancient Egypt</w:t>
            </w:r>
          </w:p>
          <w:p w:rsidR="00651C85" w:rsidRPr="009F7308" w:rsidRDefault="00651C85" w:rsidP="00AB5F75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Cradles of Civilisation</w:t>
            </w:r>
          </w:p>
        </w:tc>
        <w:tc>
          <w:tcPr>
            <w:tcW w:w="1985" w:type="dxa"/>
          </w:tcPr>
          <w:p w:rsidR="008D6E96" w:rsidRPr="009F7308" w:rsidRDefault="00EC56E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The Indus Valley</w:t>
            </w:r>
          </w:p>
        </w:tc>
        <w:tc>
          <w:tcPr>
            <w:tcW w:w="2170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Persia and Greece</w:t>
            </w:r>
          </w:p>
        </w:tc>
        <w:tc>
          <w:tcPr>
            <w:tcW w:w="2366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Ancient Greece</w:t>
            </w:r>
          </w:p>
        </w:tc>
        <w:tc>
          <w:tcPr>
            <w:tcW w:w="2126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Alexander the Great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Geography</w:t>
            </w:r>
          </w:p>
        </w:tc>
        <w:tc>
          <w:tcPr>
            <w:tcW w:w="2409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Rivers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Mountains</w:t>
            </w:r>
          </w:p>
        </w:tc>
        <w:tc>
          <w:tcPr>
            <w:tcW w:w="1985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Settlements</w:t>
            </w:r>
          </w:p>
        </w:tc>
        <w:tc>
          <w:tcPr>
            <w:tcW w:w="2170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Agriculture</w:t>
            </w:r>
          </w:p>
        </w:tc>
        <w:tc>
          <w:tcPr>
            <w:tcW w:w="2366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Volcanoes</w:t>
            </w:r>
          </w:p>
        </w:tc>
        <w:tc>
          <w:tcPr>
            <w:tcW w:w="2126" w:type="dxa"/>
          </w:tcPr>
          <w:p w:rsidR="008D6E96" w:rsidRPr="009F7308" w:rsidRDefault="00CA6EA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Climate and Biomes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Art and Design</w:t>
            </w:r>
          </w:p>
        </w:tc>
        <w:tc>
          <w:tcPr>
            <w:tcW w:w="2409" w:type="dxa"/>
          </w:tcPr>
          <w:p w:rsidR="00651C85" w:rsidRPr="009F7308" w:rsidRDefault="00704D8D" w:rsidP="00704D8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Drawing – Faces (Sandra </w:t>
            </w:r>
            <w:proofErr w:type="spellStart"/>
            <w:r w:rsidRPr="009F7308">
              <w:rPr>
                <w:rFonts w:cstheme="minorHAnsi"/>
                <w:sz w:val="17"/>
                <w:szCs w:val="17"/>
              </w:rPr>
              <w:t>Silberzweig</w:t>
            </w:r>
            <w:proofErr w:type="spellEnd"/>
            <w:r w:rsidRPr="009F7308">
              <w:rPr>
                <w:rFonts w:cstheme="minorHAnsi"/>
                <w:sz w:val="17"/>
                <w:szCs w:val="17"/>
              </w:rPr>
              <w:t>) Chalk and Oil pastels</w:t>
            </w:r>
          </w:p>
        </w:tc>
        <w:tc>
          <w:tcPr>
            <w:tcW w:w="2410" w:type="dxa"/>
          </w:tcPr>
          <w:p w:rsidR="008D6E96" w:rsidRPr="009F7308" w:rsidRDefault="007039D5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Printing – Pop Art (Roy Fox </w:t>
            </w:r>
            <w:proofErr w:type="spellStart"/>
            <w:r w:rsidRPr="009F7308">
              <w:rPr>
                <w:rFonts w:cstheme="minorHAnsi"/>
                <w:sz w:val="17"/>
                <w:szCs w:val="17"/>
              </w:rPr>
              <w:t>Litchenstein</w:t>
            </w:r>
            <w:proofErr w:type="spellEnd"/>
            <w:r w:rsidRPr="009F7308">
              <w:rPr>
                <w:rFonts w:cstheme="minorHAnsi"/>
                <w:sz w:val="17"/>
                <w:szCs w:val="17"/>
              </w:rPr>
              <w:t>) polystyrene, card, bubble wrap</w:t>
            </w:r>
          </w:p>
        </w:tc>
        <w:tc>
          <w:tcPr>
            <w:tcW w:w="1985" w:type="dxa"/>
          </w:tcPr>
          <w:p w:rsidR="008D6E96" w:rsidRPr="009F7308" w:rsidRDefault="007039D5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Painting – Feelings and Colour (Jackson Pollock) Poster Paints</w:t>
            </w:r>
          </w:p>
        </w:tc>
        <w:tc>
          <w:tcPr>
            <w:tcW w:w="2170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Collage – Ceramic Mosaic (variety of artists including Roman art, Ed Chapman and Antoni Gaudi) Ceramic</w:t>
            </w:r>
          </w:p>
        </w:tc>
        <w:tc>
          <w:tcPr>
            <w:tcW w:w="2366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3D &amp; Sculpture – Movement &amp; Explosion (Frank Stella) Paper &amp; card</w:t>
            </w:r>
          </w:p>
        </w:tc>
        <w:tc>
          <w:tcPr>
            <w:tcW w:w="212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DT</w:t>
            </w:r>
          </w:p>
        </w:tc>
        <w:tc>
          <w:tcPr>
            <w:tcW w:w="2409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Structures – Shell structures (Chocolate boxes)</w:t>
            </w:r>
          </w:p>
        </w:tc>
        <w:tc>
          <w:tcPr>
            <w:tcW w:w="1985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Food – Healthy &amp; Varied Diet (Pizza Pittas)</w:t>
            </w:r>
          </w:p>
        </w:tc>
        <w:tc>
          <w:tcPr>
            <w:tcW w:w="2366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Mechanisms – Levers &amp; Linkages (History Information Poster).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Music</w:t>
            </w:r>
          </w:p>
        </w:tc>
        <w:tc>
          <w:tcPr>
            <w:tcW w:w="2409" w:type="dxa"/>
          </w:tcPr>
          <w:p w:rsidR="008D6E96" w:rsidRPr="009F7308" w:rsidRDefault="007304E5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 xml:space="preserve">Sing up- </w:t>
            </w:r>
            <w:r w:rsidRPr="009F7308">
              <w:rPr>
                <w:rFonts w:cstheme="minorHAnsi"/>
                <w:sz w:val="17"/>
                <w:szCs w:val="17"/>
              </w:rPr>
              <w:t xml:space="preserve"> I’ve been to Harlem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7304E5" w:rsidRPr="009F7308" w:rsidRDefault="007304E5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Sing up</w:t>
            </w:r>
            <w:r w:rsidRPr="009F7308">
              <w:rPr>
                <w:rFonts w:cstheme="minorHAnsi"/>
                <w:sz w:val="17"/>
                <w:szCs w:val="17"/>
              </w:rPr>
              <w:t xml:space="preserve">-Nao </w:t>
            </w:r>
            <w:proofErr w:type="spellStart"/>
            <w:r w:rsidRPr="009F7308">
              <w:rPr>
                <w:rFonts w:cstheme="minorHAnsi"/>
                <w:sz w:val="17"/>
                <w:szCs w:val="17"/>
              </w:rPr>
              <w:t>chariya</w:t>
            </w:r>
            <w:proofErr w:type="spellEnd"/>
            <w:r w:rsidRPr="009F7308">
              <w:rPr>
                <w:rFonts w:cstheme="minorHAnsi"/>
                <w:sz w:val="17"/>
                <w:szCs w:val="17"/>
              </w:rPr>
              <w:t xml:space="preserve"> de/</w:t>
            </w:r>
            <w:proofErr w:type="spellStart"/>
            <w:r w:rsidRPr="009F7308">
              <w:rPr>
                <w:rFonts w:cstheme="minorHAnsi"/>
                <w:sz w:val="17"/>
                <w:szCs w:val="17"/>
              </w:rPr>
              <w:t>Mingulay</w:t>
            </w:r>
            <w:proofErr w:type="spellEnd"/>
            <w:r w:rsidRPr="009F7308">
              <w:rPr>
                <w:rFonts w:cstheme="minorHAnsi"/>
                <w:sz w:val="17"/>
                <w:szCs w:val="17"/>
              </w:rPr>
              <w:t xml:space="preserve"> boat song</w:t>
            </w:r>
          </w:p>
          <w:p w:rsidR="008D6E96" w:rsidRPr="009F7308" w:rsidRDefault="008D6E96" w:rsidP="007304E5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:rsidR="007304E5" w:rsidRPr="009F7308" w:rsidRDefault="007304E5" w:rsidP="007304E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Sound </w:t>
            </w:r>
            <w:proofErr w:type="spellStart"/>
            <w:r w:rsidRPr="009F7308">
              <w:rPr>
                <w:rFonts w:cstheme="minorHAnsi"/>
                <w:sz w:val="17"/>
                <w:szCs w:val="17"/>
              </w:rPr>
              <w:t>summetry</w:t>
            </w:r>
            <w:proofErr w:type="spellEnd"/>
          </w:p>
        </w:tc>
        <w:tc>
          <w:tcPr>
            <w:tcW w:w="1985" w:type="dxa"/>
          </w:tcPr>
          <w:p w:rsidR="008D6E96" w:rsidRPr="009F7308" w:rsidRDefault="007304E5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Sing up</w:t>
            </w:r>
            <w:r w:rsidR="00E01D3A" w:rsidRPr="009F7308">
              <w:rPr>
                <w:rFonts w:cstheme="minorHAnsi"/>
                <w:b/>
                <w:sz w:val="17"/>
                <w:szCs w:val="17"/>
              </w:rPr>
              <w:t>-</w:t>
            </w:r>
            <w:r w:rsidRPr="009F7308">
              <w:rPr>
                <w:rFonts w:cstheme="minorHAnsi"/>
                <w:sz w:val="17"/>
                <w:szCs w:val="17"/>
              </w:rPr>
              <w:t xml:space="preserve"> Latin dance</w:t>
            </w:r>
          </w:p>
          <w:p w:rsidR="007304E5" w:rsidRPr="009F7308" w:rsidRDefault="00E01D3A" w:rsidP="00E01D3A">
            <w:pPr>
              <w:jc w:val="center"/>
              <w:rPr>
                <w:rFonts w:cstheme="minorHAnsi"/>
                <w:i/>
                <w:sz w:val="17"/>
                <w:szCs w:val="17"/>
              </w:rPr>
            </w:pPr>
            <w:r w:rsidRPr="009F7308">
              <w:rPr>
                <w:rFonts w:cstheme="minorHAnsi"/>
                <w:i/>
                <w:sz w:val="17"/>
                <w:szCs w:val="17"/>
              </w:rPr>
              <w:t>Classroom percussion</w:t>
            </w:r>
          </w:p>
          <w:p w:rsidR="007304E5" w:rsidRPr="009F7308" w:rsidRDefault="007304E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7304E5" w:rsidRPr="009F7308" w:rsidRDefault="007304E5" w:rsidP="007304E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Sing up</w:t>
            </w:r>
            <w:r w:rsidR="00E01D3A" w:rsidRPr="009F7308">
              <w:rPr>
                <w:rFonts w:cstheme="minorHAnsi"/>
                <w:b/>
                <w:sz w:val="17"/>
                <w:szCs w:val="17"/>
              </w:rPr>
              <w:t>-</w:t>
            </w:r>
            <w:r w:rsidRPr="009F7308">
              <w:rPr>
                <w:rFonts w:cstheme="minorHAnsi"/>
                <w:sz w:val="17"/>
                <w:szCs w:val="17"/>
              </w:rPr>
              <w:t xml:space="preserve"> ‘March’ from the nutcracker</w:t>
            </w:r>
          </w:p>
          <w:p w:rsidR="007304E5" w:rsidRPr="009F7308" w:rsidRDefault="007304E5" w:rsidP="00E01D3A">
            <w:pPr>
              <w:rPr>
                <w:rFonts w:cstheme="minorHAnsi"/>
                <w:sz w:val="17"/>
                <w:szCs w:val="17"/>
              </w:rPr>
            </w:pPr>
          </w:p>
          <w:p w:rsidR="007304E5" w:rsidRPr="009F7308" w:rsidRDefault="007304E5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From a railway carriage</w:t>
            </w:r>
          </w:p>
        </w:tc>
        <w:tc>
          <w:tcPr>
            <w:tcW w:w="2366" w:type="dxa"/>
          </w:tcPr>
          <w:p w:rsidR="008D6E96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 xml:space="preserve">Sing up- </w:t>
            </w:r>
            <w:r w:rsidRPr="009F7308">
              <w:rPr>
                <w:rFonts w:cstheme="minorHAnsi"/>
                <w:sz w:val="17"/>
                <w:szCs w:val="17"/>
              </w:rPr>
              <w:t>Just three notes</w:t>
            </w:r>
          </w:p>
          <w:p w:rsidR="00E01D3A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:rsidR="00E01D3A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:rsidR="00E01D3A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Samba with Sergio</w:t>
            </w:r>
          </w:p>
        </w:tc>
        <w:tc>
          <w:tcPr>
            <w:tcW w:w="2126" w:type="dxa"/>
          </w:tcPr>
          <w:p w:rsidR="008D6E96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 xml:space="preserve">Sing up- </w:t>
            </w:r>
            <w:r w:rsidRPr="009F7308">
              <w:rPr>
                <w:rFonts w:cstheme="minorHAnsi"/>
                <w:sz w:val="17"/>
                <w:szCs w:val="17"/>
              </w:rPr>
              <w:t>Fly with the stars</w:t>
            </w:r>
          </w:p>
          <w:p w:rsidR="00E01D3A" w:rsidRPr="009F7308" w:rsidRDefault="00E01D3A" w:rsidP="00E01D3A">
            <w:pPr>
              <w:jc w:val="center"/>
              <w:rPr>
                <w:rFonts w:cstheme="minorHAnsi"/>
                <w:i/>
                <w:sz w:val="17"/>
                <w:szCs w:val="17"/>
              </w:rPr>
            </w:pPr>
            <w:r w:rsidRPr="009F7308">
              <w:rPr>
                <w:rFonts w:cstheme="minorHAnsi"/>
                <w:i/>
                <w:sz w:val="17"/>
                <w:szCs w:val="17"/>
              </w:rPr>
              <w:t>Classroom percussion</w:t>
            </w:r>
          </w:p>
          <w:p w:rsidR="00E01D3A" w:rsidRPr="009F7308" w:rsidRDefault="00E01D3A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PE</w:t>
            </w:r>
          </w:p>
        </w:tc>
        <w:tc>
          <w:tcPr>
            <w:tcW w:w="2409" w:type="dxa"/>
          </w:tcPr>
          <w:p w:rsidR="008D6E96" w:rsidRDefault="0043274A" w:rsidP="00704D8D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Invasion Games</w:t>
            </w:r>
          </w:p>
          <w:p w:rsidR="0043274A" w:rsidRPr="009F7308" w:rsidRDefault="0043274A" w:rsidP="00704D8D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Athletics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43274A" w:rsidRDefault="0043274A" w:rsidP="001F0782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Athletics</w:t>
            </w:r>
            <w:bookmarkStart w:id="0" w:name="_GoBack"/>
            <w:bookmarkEnd w:id="0"/>
          </w:p>
          <w:p w:rsidR="001F0782" w:rsidRPr="009F7308" w:rsidRDefault="0043274A" w:rsidP="001F0782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Striking &amp; Fielding</w:t>
            </w:r>
          </w:p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704D8D" w:rsidRPr="009F7308" w:rsidRDefault="00704D8D" w:rsidP="00704D8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Gymnastics – Movement</w:t>
            </w:r>
          </w:p>
          <w:p w:rsidR="008D6E96" w:rsidRPr="009F7308" w:rsidRDefault="008D6E96" w:rsidP="00704D8D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8D6E96" w:rsidRPr="009F7308" w:rsidRDefault="00704D8D" w:rsidP="001F078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Dance –</w:t>
            </w:r>
            <w:r w:rsidR="001F0782">
              <w:rPr>
                <w:rFonts w:cstheme="minorHAnsi"/>
                <w:sz w:val="17"/>
                <w:szCs w:val="17"/>
              </w:rPr>
              <w:t xml:space="preserve"> </w:t>
            </w:r>
            <w:r w:rsidR="0043274A">
              <w:rPr>
                <w:rFonts w:cstheme="minorHAnsi"/>
                <w:sz w:val="17"/>
                <w:szCs w:val="17"/>
              </w:rPr>
              <w:t>Rainforest?</w:t>
            </w:r>
          </w:p>
        </w:tc>
        <w:tc>
          <w:tcPr>
            <w:tcW w:w="2366" w:type="dxa"/>
          </w:tcPr>
          <w:p w:rsidR="008D6E96" w:rsidRPr="009F7308" w:rsidRDefault="007039D5" w:rsidP="007039D5">
            <w:pPr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         </w:t>
            </w:r>
            <w:r w:rsidR="0043274A">
              <w:rPr>
                <w:rFonts w:cstheme="minorHAnsi"/>
                <w:sz w:val="17"/>
                <w:szCs w:val="17"/>
              </w:rPr>
              <w:t xml:space="preserve">         </w:t>
            </w:r>
            <w:r w:rsidR="00704D8D" w:rsidRPr="009F7308">
              <w:rPr>
                <w:rFonts w:cstheme="minorHAnsi"/>
                <w:sz w:val="17"/>
                <w:szCs w:val="17"/>
              </w:rPr>
              <w:t>Net &amp; ball</w:t>
            </w:r>
            <w:r w:rsidR="0043274A">
              <w:rPr>
                <w:rFonts w:cstheme="minorHAnsi"/>
                <w:sz w:val="17"/>
                <w:szCs w:val="17"/>
              </w:rPr>
              <w:t xml:space="preserve"> games</w:t>
            </w:r>
          </w:p>
        </w:tc>
        <w:tc>
          <w:tcPr>
            <w:tcW w:w="2126" w:type="dxa"/>
          </w:tcPr>
          <w:p w:rsidR="00704D8D" w:rsidRPr="009F7308" w:rsidRDefault="007039D5" w:rsidP="00704D8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 xml:space="preserve">Tag Rugby </w:t>
            </w:r>
          </w:p>
          <w:p w:rsidR="008D6E96" w:rsidRPr="009F7308" w:rsidRDefault="008D6E96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AB5F75" w:rsidRPr="009F7308" w:rsidTr="00460A4B">
        <w:tc>
          <w:tcPr>
            <w:tcW w:w="1560" w:type="dxa"/>
          </w:tcPr>
          <w:p w:rsidR="00AB5F75" w:rsidRPr="009F7308" w:rsidRDefault="00AB5F75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lastRenderedPageBreak/>
              <w:t>Computing</w:t>
            </w:r>
          </w:p>
        </w:tc>
        <w:tc>
          <w:tcPr>
            <w:tcW w:w="2409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Computing systems and networks – Connecting computers</w:t>
            </w: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Creating media - Stop-frame animation</w:t>
            </w:r>
          </w:p>
        </w:tc>
        <w:tc>
          <w:tcPr>
            <w:tcW w:w="1985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Programming A - Sequencing sounds</w:t>
            </w:r>
          </w:p>
        </w:tc>
        <w:tc>
          <w:tcPr>
            <w:tcW w:w="2170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Data and information – Branching databases</w:t>
            </w:r>
          </w:p>
        </w:tc>
        <w:tc>
          <w:tcPr>
            <w:tcW w:w="2366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Creating media – Desktop publishing</w:t>
            </w:r>
          </w:p>
        </w:tc>
        <w:tc>
          <w:tcPr>
            <w:tcW w:w="2126" w:type="dxa"/>
          </w:tcPr>
          <w:p w:rsidR="00AB5F75" w:rsidRPr="009F7308" w:rsidRDefault="00341EE0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eastAsia="Times New Roman" w:cstheme="minorHAnsi"/>
                <w:color w:val="000000"/>
                <w:sz w:val="17"/>
                <w:szCs w:val="17"/>
                <w:lang w:eastAsia="en-GB"/>
              </w:rPr>
              <w:t>Programming B - Events and actions in programs</w:t>
            </w:r>
          </w:p>
        </w:tc>
      </w:tr>
      <w:tr w:rsidR="008D6E96" w:rsidRPr="009F7308" w:rsidTr="00460A4B">
        <w:tc>
          <w:tcPr>
            <w:tcW w:w="1560" w:type="dxa"/>
          </w:tcPr>
          <w:p w:rsidR="008D6E96" w:rsidRPr="009F7308" w:rsidRDefault="008D6E96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1" w:name="_Hlk64993917"/>
            <w:r w:rsidRPr="009F7308">
              <w:rPr>
                <w:rFonts w:cstheme="minorHAnsi"/>
                <w:b/>
                <w:sz w:val="17"/>
                <w:szCs w:val="17"/>
              </w:rPr>
              <w:t xml:space="preserve">PSHE </w:t>
            </w:r>
            <w:r w:rsidR="00651C85" w:rsidRPr="009F7308">
              <w:rPr>
                <w:rFonts w:cstheme="minorHAnsi"/>
                <w:b/>
                <w:sz w:val="17"/>
                <w:szCs w:val="17"/>
              </w:rPr>
              <w:t>(Collins My Life)</w:t>
            </w:r>
          </w:p>
        </w:tc>
        <w:tc>
          <w:tcPr>
            <w:tcW w:w="2409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What I Like</w:t>
            </w:r>
          </w:p>
        </w:tc>
        <w:tc>
          <w:tcPr>
            <w:tcW w:w="2410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Being Part of a Community</w:t>
            </w:r>
          </w:p>
        </w:tc>
        <w:tc>
          <w:tcPr>
            <w:tcW w:w="1985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Safety Online</w:t>
            </w:r>
          </w:p>
        </w:tc>
        <w:tc>
          <w:tcPr>
            <w:tcW w:w="2170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Stereotypes</w:t>
            </w:r>
          </w:p>
        </w:tc>
        <w:tc>
          <w:tcPr>
            <w:tcW w:w="2366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Exercise</w:t>
            </w:r>
          </w:p>
        </w:tc>
        <w:tc>
          <w:tcPr>
            <w:tcW w:w="2126" w:type="dxa"/>
          </w:tcPr>
          <w:p w:rsidR="008D6E96" w:rsidRPr="009F7308" w:rsidRDefault="00704D8D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Celebrating Achievements and Being Resilient.</w:t>
            </w:r>
          </w:p>
        </w:tc>
      </w:tr>
      <w:tr w:rsidR="00651C85" w:rsidRPr="009F7308" w:rsidTr="00460A4B">
        <w:tc>
          <w:tcPr>
            <w:tcW w:w="1560" w:type="dxa"/>
          </w:tcPr>
          <w:p w:rsidR="00651C85" w:rsidRPr="009F7308" w:rsidRDefault="00651C85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RSHE (A Journey in Love)</w:t>
            </w:r>
          </w:p>
        </w:tc>
        <w:tc>
          <w:tcPr>
            <w:tcW w:w="2409" w:type="dxa"/>
          </w:tcPr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651C85" w:rsidRPr="009F7308" w:rsidRDefault="00431C47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Social and Emotion</w:t>
            </w:r>
          </w:p>
        </w:tc>
        <w:tc>
          <w:tcPr>
            <w:tcW w:w="1985" w:type="dxa"/>
          </w:tcPr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651C85" w:rsidRPr="009F7308" w:rsidRDefault="00431C47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Physical</w:t>
            </w:r>
          </w:p>
        </w:tc>
        <w:tc>
          <w:tcPr>
            <w:tcW w:w="2366" w:type="dxa"/>
          </w:tcPr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651C85" w:rsidRPr="009F7308" w:rsidRDefault="00431C47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Spiritual</w:t>
            </w:r>
          </w:p>
        </w:tc>
      </w:tr>
      <w:tr w:rsidR="00AB5F75" w:rsidRPr="009F7308" w:rsidTr="00460A4B">
        <w:tc>
          <w:tcPr>
            <w:tcW w:w="1560" w:type="dxa"/>
          </w:tcPr>
          <w:p w:rsidR="00AB5F75" w:rsidRPr="009F7308" w:rsidRDefault="00AB5F75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9F7308">
              <w:rPr>
                <w:rFonts w:cstheme="minorHAnsi"/>
                <w:b/>
                <w:sz w:val="17"/>
                <w:szCs w:val="17"/>
              </w:rPr>
              <w:t>Latin</w:t>
            </w:r>
            <w:r w:rsidR="00651C85" w:rsidRPr="009F7308">
              <w:rPr>
                <w:rFonts w:cstheme="minorHAnsi"/>
                <w:b/>
                <w:sz w:val="17"/>
                <w:szCs w:val="17"/>
              </w:rPr>
              <w:t xml:space="preserve"> (KS2 only)</w:t>
            </w:r>
          </w:p>
        </w:tc>
        <w:tc>
          <w:tcPr>
            <w:tcW w:w="2409" w:type="dxa"/>
          </w:tcPr>
          <w:p w:rsidR="00AB5F75" w:rsidRPr="009F7308" w:rsidRDefault="00AB5F7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:rsidR="00651C85" w:rsidRPr="009F7308" w:rsidRDefault="00651C8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AB5F75" w:rsidRPr="009F7308" w:rsidRDefault="0029433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The Origins of Language</w:t>
            </w:r>
          </w:p>
        </w:tc>
        <w:tc>
          <w:tcPr>
            <w:tcW w:w="1985" w:type="dxa"/>
          </w:tcPr>
          <w:p w:rsidR="00AB5F75" w:rsidRPr="009F7308" w:rsidRDefault="0029433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Present tense verbs (1)</w:t>
            </w:r>
          </w:p>
        </w:tc>
        <w:tc>
          <w:tcPr>
            <w:tcW w:w="2170" w:type="dxa"/>
          </w:tcPr>
          <w:p w:rsidR="00AB5F75" w:rsidRPr="009F7308" w:rsidRDefault="0029433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Verbs (2) &amp; adverbs</w:t>
            </w:r>
          </w:p>
        </w:tc>
        <w:tc>
          <w:tcPr>
            <w:tcW w:w="2366" w:type="dxa"/>
          </w:tcPr>
          <w:p w:rsidR="00AB5F75" w:rsidRPr="009F7308" w:rsidRDefault="00294333" w:rsidP="00BA722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9F7308">
              <w:rPr>
                <w:rFonts w:cstheme="minorHAnsi"/>
                <w:sz w:val="17"/>
                <w:szCs w:val="17"/>
              </w:rPr>
              <w:t>Subject &amp; object nouns</w:t>
            </w:r>
          </w:p>
        </w:tc>
        <w:tc>
          <w:tcPr>
            <w:tcW w:w="2126" w:type="dxa"/>
          </w:tcPr>
          <w:p w:rsidR="00AB5F75" w:rsidRPr="009F7308" w:rsidRDefault="00AB5F75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0A1AED" w:rsidRPr="009F7308" w:rsidTr="00460A4B">
        <w:tc>
          <w:tcPr>
            <w:tcW w:w="1560" w:type="dxa"/>
          </w:tcPr>
          <w:p w:rsidR="000A1AED" w:rsidRPr="009F7308" w:rsidRDefault="000A1AED" w:rsidP="00BA722A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</w:p>
        </w:tc>
        <w:tc>
          <w:tcPr>
            <w:tcW w:w="2409" w:type="dxa"/>
          </w:tcPr>
          <w:p w:rsidR="00A0483B" w:rsidRPr="009F7308" w:rsidRDefault="00A0483B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0A1AED" w:rsidRPr="009F7308" w:rsidRDefault="000A1AED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0A1AED" w:rsidRPr="009F7308" w:rsidRDefault="000A1AED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:rsidR="00167330" w:rsidRPr="009F7308" w:rsidRDefault="00167330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:rsidR="000A1AED" w:rsidRPr="009F7308" w:rsidRDefault="000A1AED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0A1AED" w:rsidRPr="009F7308" w:rsidRDefault="000A1AED" w:rsidP="00BA722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bookmarkEnd w:id="1"/>
    </w:tbl>
    <w:p w:rsidR="008D6E96" w:rsidRPr="009F7308" w:rsidRDefault="008D6E96">
      <w:pPr>
        <w:rPr>
          <w:rFonts w:cstheme="minorHAnsi"/>
          <w:color w:val="1B1B1B"/>
          <w:sz w:val="17"/>
          <w:szCs w:val="17"/>
          <w:bdr w:val="none" w:sz="0" w:space="0" w:color="auto" w:frame="1"/>
          <w:shd w:val="clear" w:color="auto" w:fill="F3F3F3"/>
        </w:rPr>
      </w:pPr>
    </w:p>
    <w:p w:rsidR="00BA722A" w:rsidRPr="009F7308" w:rsidRDefault="00BA722A">
      <w:pPr>
        <w:rPr>
          <w:rFonts w:cstheme="minorHAnsi"/>
          <w:sz w:val="17"/>
          <w:szCs w:val="17"/>
        </w:rPr>
      </w:pPr>
    </w:p>
    <w:sectPr w:rsidR="00BA722A" w:rsidRPr="009F7308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22A" w:rsidRDefault="00BA722A" w:rsidP="00AB5F75">
      <w:pPr>
        <w:spacing w:after="0" w:line="240" w:lineRule="auto"/>
      </w:pPr>
      <w:r>
        <w:separator/>
      </w:r>
    </w:p>
  </w:endnote>
  <w:endnote w:type="continuationSeparator" w:id="0">
    <w:p w:rsidR="00BA722A" w:rsidRDefault="00BA722A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22A" w:rsidRDefault="00BA722A" w:rsidP="00AB5F75">
      <w:pPr>
        <w:spacing w:after="0" w:line="240" w:lineRule="auto"/>
      </w:pPr>
      <w:r>
        <w:separator/>
      </w:r>
    </w:p>
  </w:footnote>
  <w:footnote w:type="continuationSeparator" w:id="0">
    <w:p w:rsidR="00BA722A" w:rsidRDefault="00BA722A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F75" w:rsidRDefault="00AB5F75">
    <w:pPr>
      <w:pStyle w:val="Header"/>
    </w:pPr>
    <w:r>
      <w:rPr>
        <w:noProof/>
        <w:lang w:eastAsia="en-GB"/>
      </w:rPr>
      <w:drawing>
        <wp:inline distT="0" distB="0" distL="0" distR="0" wp14:anchorId="1657612C" wp14:editId="31378EC1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E96"/>
    <w:rsid w:val="000A1AED"/>
    <w:rsid w:val="00150519"/>
    <w:rsid w:val="00167330"/>
    <w:rsid w:val="001C460A"/>
    <w:rsid w:val="001F0782"/>
    <w:rsid w:val="00294333"/>
    <w:rsid w:val="00341EE0"/>
    <w:rsid w:val="003D5BF6"/>
    <w:rsid w:val="00431C47"/>
    <w:rsid w:val="0043274A"/>
    <w:rsid w:val="00436C76"/>
    <w:rsid w:val="00460A4B"/>
    <w:rsid w:val="004C5E4A"/>
    <w:rsid w:val="004F64BF"/>
    <w:rsid w:val="00531ACB"/>
    <w:rsid w:val="00563C95"/>
    <w:rsid w:val="005C4B0D"/>
    <w:rsid w:val="00651C85"/>
    <w:rsid w:val="006A4E90"/>
    <w:rsid w:val="007039D5"/>
    <w:rsid w:val="00704D8D"/>
    <w:rsid w:val="007304E5"/>
    <w:rsid w:val="008D6E96"/>
    <w:rsid w:val="009F7308"/>
    <w:rsid w:val="00A0483B"/>
    <w:rsid w:val="00A27972"/>
    <w:rsid w:val="00AB5F75"/>
    <w:rsid w:val="00B63E1F"/>
    <w:rsid w:val="00BA722A"/>
    <w:rsid w:val="00CA6EA3"/>
    <w:rsid w:val="00CE5877"/>
    <w:rsid w:val="00E01D3A"/>
    <w:rsid w:val="00EC56E3"/>
    <w:rsid w:val="00EF7346"/>
    <w:rsid w:val="00F4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2D9A9"/>
  <w15:chartTrackingRefBased/>
  <w15:docId w15:val="{93C10696-5B22-4410-8E10-0F4F9828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S Elsworth</cp:lastModifiedBy>
  <cp:revision>3</cp:revision>
  <cp:lastPrinted>2025-05-20T12:55:00Z</cp:lastPrinted>
  <dcterms:created xsi:type="dcterms:W3CDTF">2025-09-24T11:19:00Z</dcterms:created>
  <dcterms:modified xsi:type="dcterms:W3CDTF">2025-09-24T11:25:00Z</dcterms:modified>
</cp:coreProperties>
</file>