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3AF" w:rsidRPr="008B5FE3" w:rsidRDefault="008B5FE3" w:rsidP="008B5FE3">
      <w:pPr>
        <w:jc w:val="center"/>
        <w:rPr>
          <w:rFonts w:ascii="Comic Sans MS" w:hAnsi="Comic Sans MS"/>
          <w:b/>
          <w:sz w:val="28"/>
        </w:rPr>
      </w:pPr>
      <w:r w:rsidRPr="008B5FE3">
        <w:rPr>
          <w:rFonts w:ascii="Comic Sans MS" w:hAnsi="Comic Sans MS"/>
          <w:b/>
          <w:sz w:val="28"/>
        </w:rPr>
        <w:t>If you have a tablet or mobile device at home, why not download these free apps. Just check with an adult before downloading them for free!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Maths Skill Builders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Doodle Maths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Maths Champions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IXL – Maths and English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Maths Primary Pocket Poster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Times Table to learn from 1 to 12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 xml:space="preserve">Maths Loops </w:t>
      </w:r>
      <w:proofErr w:type="spellStart"/>
      <w:r w:rsidRPr="008B5FE3">
        <w:rPr>
          <w:rFonts w:ascii="Comic Sans MS" w:hAnsi="Comic Sans MS"/>
          <w:sz w:val="28"/>
        </w:rPr>
        <w:t>Lite</w:t>
      </w:r>
      <w:proofErr w:type="spellEnd"/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SATS KS2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10 minutes a day times tables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r w:rsidRPr="008B5FE3">
        <w:rPr>
          <w:rFonts w:ascii="Comic Sans MS" w:hAnsi="Comic Sans MS"/>
          <w:sz w:val="28"/>
        </w:rPr>
        <w:t>Chicken coop fraction games</w:t>
      </w: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  <w:proofErr w:type="spellStart"/>
      <w:r w:rsidRPr="008B5FE3">
        <w:rPr>
          <w:rFonts w:ascii="Comic Sans MS" w:hAnsi="Comic Sans MS"/>
          <w:sz w:val="28"/>
        </w:rPr>
        <w:t>Robo</w:t>
      </w:r>
      <w:proofErr w:type="spellEnd"/>
      <w:r w:rsidRPr="008B5FE3">
        <w:rPr>
          <w:rFonts w:ascii="Comic Sans MS" w:hAnsi="Comic Sans MS"/>
          <w:sz w:val="28"/>
        </w:rPr>
        <w:t xml:space="preserve"> maths fractions </w:t>
      </w:r>
      <w:proofErr w:type="spellStart"/>
      <w:r w:rsidRPr="008B5FE3">
        <w:rPr>
          <w:rFonts w:ascii="Comic Sans MS" w:hAnsi="Comic Sans MS"/>
          <w:sz w:val="28"/>
        </w:rPr>
        <w:t>lite</w:t>
      </w:r>
      <w:proofErr w:type="spellEnd"/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</w:p>
    <w:p w:rsidR="008B5FE3" w:rsidRPr="008B5FE3" w:rsidRDefault="008B5FE3" w:rsidP="008B5FE3">
      <w:pPr>
        <w:jc w:val="center"/>
        <w:rPr>
          <w:rFonts w:ascii="Comic Sans MS" w:hAnsi="Comic Sans MS"/>
          <w:sz w:val="28"/>
        </w:rPr>
      </w:pPr>
    </w:p>
    <w:sectPr w:rsidR="008B5FE3" w:rsidRPr="008B5FE3" w:rsidSect="008B5FE3">
      <w:pgSz w:w="11906" w:h="16838"/>
      <w:pgMar w:top="1440" w:right="1440" w:bottom="1440" w:left="1440" w:header="708" w:footer="708" w:gutter="0"/>
      <w:pgBorders w:offsetFrom="page">
        <w:top w:val="single" w:sz="48" w:space="24" w:color="5F497A" w:themeColor="accent4" w:themeShade="BF"/>
        <w:left w:val="single" w:sz="48" w:space="24" w:color="5F497A" w:themeColor="accent4" w:themeShade="BF"/>
        <w:bottom w:val="single" w:sz="48" w:space="24" w:color="5F497A" w:themeColor="accent4" w:themeShade="BF"/>
        <w:right w:val="single" w:sz="48" w:space="24" w:color="5F497A" w:themeColor="accent4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B5FE3"/>
    <w:rsid w:val="001513AF"/>
    <w:rsid w:val="00230EEB"/>
    <w:rsid w:val="008B5FE3"/>
    <w:rsid w:val="00D14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1</cp:revision>
  <dcterms:created xsi:type="dcterms:W3CDTF">2016-02-22T22:04:00Z</dcterms:created>
  <dcterms:modified xsi:type="dcterms:W3CDTF">2016-02-22T22:12:00Z</dcterms:modified>
</cp:coreProperties>
</file>