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8D7DE" w14:textId="77777777"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315"/>
        <w:gridCol w:w="2268"/>
        <w:gridCol w:w="2521"/>
        <w:gridCol w:w="2251"/>
        <w:gridCol w:w="2305"/>
      </w:tblGrid>
      <w:tr w:rsidR="00176429" w:rsidRPr="00587F9B" w14:paraId="5E4662C1" w14:textId="77777777" w:rsidTr="00F15AD8">
        <w:trPr>
          <w:trHeight w:val="268"/>
          <w:jc w:val="center"/>
        </w:trPr>
        <w:tc>
          <w:tcPr>
            <w:tcW w:w="988" w:type="dxa"/>
          </w:tcPr>
          <w:p w14:paraId="50EE0171" w14:textId="77777777" w:rsidR="00176429" w:rsidRPr="00587F9B" w:rsidRDefault="00176429" w:rsidP="00A86437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55BA22D2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315" w:type="dxa"/>
          </w:tcPr>
          <w:p w14:paraId="60D6A9CE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</w:tcPr>
          <w:p w14:paraId="263D23AC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</w:tcPr>
          <w:p w14:paraId="128E3D2D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251" w:type="dxa"/>
          </w:tcPr>
          <w:p w14:paraId="75CDA9F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305" w:type="dxa"/>
          </w:tcPr>
          <w:p w14:paraId="6DFE0833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14:paraId="458D717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14:paraId="43D6B3A4" w14:textId="77777777" w:rsidTr="00F15AD8">
        <w:trPr>
          <w:trHeight w:val="1100"/>
          <w:jc w:val="center"/>
        </w:trPr>
        <w:tc>
          <w:tcPr>
            <w:tcW w:w="988" w:type="dxa"/>
          </w:tcPr>
          <w:p w14:paraId="4D476A5E" w14:textId="4FD59F20" w:rsidR="00176429" w:rsidRPr="00587F9B" w:rsidRDefault="00176429" w:rsidP="00A86437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 xml:space="preserve">YEAR </w:t>
            </w:r>
            <w:r w:rsidR="00E669B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14:paraId="47C87356" w14:textId="5864C8B5" w:rsidR="00176429" w:rsidRPr="003F34D7" w:rsidRDefault="00587F9B" w:rsidP="00A8643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>–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</w:t>
            </w:r>
            <w:r w:rsidR="00E669BD">
              <w:rPr>
                <w:b/>
                <w:sz w:val="28"/>
                <w:szCs w:val="28"/>
                <w:u w:val="single"/>
              </w:rPr>
              <w:t>Forces</w:t>
            </w:r>
          </w:p>
          <w:p w14:paraId="623C78C8" w14:textId="77777777" w:rsidR="003F34D7" w:rsidRDefault="003F34D7" w:rsidP="003F34D7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6109C144" w14:textId="6438630B" w:rsidR="00484040" w:rsidRPr="003F34D7" w:rsidRDefault="00484040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2FABE5A8" w14:textId="4BB6D108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Friction.</w:t>
            </w:r>
          </w:p>
          <w:p w14:paraId="2BD9C71D" w14:textId="0643316B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Air resistance.</w:t>
            </w:r>
          </w:p>
          <w:p w14:paraId="4F1B9916" w14:textId="67B06487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Plan – parachute experiment.</w:t>
            </w:r>
          </w:p>
          <w:p w14:paraId="79B3A3BC" w14:textId="59AB5A77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Investigate – parachute experiment.</w:t>
            </w:r>
          </w:p>
          <w:p w14:paraId="142A6A32" w14:textId="27CDE01C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Evaluate – parachute experiment.</w:t>
            </w:r>
          </w:p>
          <w:p w14:paraId="533D0C9A" w14:textId="7787C162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Plan – water resistance.</w:t>
            </w:r>
          </w:p>
          <w:p w14:paraId="22226E57" w14:textId="4F8C9957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Investigate – water resistance.</w:t>
            </w:r>
          </w:p>
          <w:p w14:paraId="34628128" w14:textId="172196C8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Explore gravity.</w:t>
            </w:r>
          </w:p>
          <w:p w14:paraId="2EB5A656" w14:textId="67FF6E8E" w:rsid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lastRenderedPageBreak/>
              <w:t>Use small forces for greater effects.</w:t>
            </w:r>
          </w:p>
          <w:p w14:paraId="23939D31" w14:textId="77777777" w:rsidR="00E669BD" w:rsidRPr="00E669BD" w:rsidRDefault="00E669BD" w:rsidP="00E669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1FD581D" w14:textId="3EE205FA" w:rsidR="003F03CA" w:rsidRDefault="003F03CA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06CAEF0A" w14:textId="061522E3" w:rsidR="00515592" w:rsidRDefault="00E669BD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Friction only happens when two surfaces are moving.</w:t>
            </w:r>
          </w:p>
          <w:p w14:paraId="28DFBDE8" w14:textId="25BBD4ED" w:rsidR="00E669BD" w:rsidRDefault="00E669BD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No gravity on the moon.</w:t>
            </w:r>
          </w:p>
          <w:p w14:paraId="32649EBF" w14:textId="77777777" w:rsidR="0062504B" w:rsidRPr="003F34D7" w:rsidRDefault="0062504B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8A3E510" w14:textId="77777777" w:rsidR="00931B36" w:rsidRPr="003F34D7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8937A5D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5CCA0C0A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315" w:type="dxa"/>
          </w:tcPr>
          <w:p w14:paraId="4E3CB5B2" w14:textId="78F4AF4E" w:rsidR="003F03CA" w:rsidRDefault="003F03CA" w:rsidP="003F03C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62504B">
              <w:rPr>
                <w:b/>
                <w:sz w:val="28"/>
                <w:szCs w:val="28"/>
                <w:u w:val="single"/>
              </w:rPr>
              <w:t>S</w:t>
            </w:r>
            <w:r w:rsidR="00E669BD">
              <w:rPr>
                <w:b/>
                <w:sz w:val="28"/>
                <w:szCs w:val="28"/>
                <w:u w:val="single"/>
              </w:rPr>
              <w:t>pace</w:t>
            </w:r>
          </w:p>
          <w:p w14:paraId="25DA9A0E" w14:textId="77777777" w:rsidR="003F34D7" w:rsidRDefault="003F34D7" w:rsidP="003F34D7">
            <w:pPr>
              <w:rPr>
                <w:b/>
                <w:sz w:val="28"/>
                <w:szCs w:val="28"/>
                <w:u w:val="single"/>
              </w:rPr>
            </w:pPr>
          </w:p>
          <w:p w14:paraId="22939B8D" w14:textId="44F27E0D" w:rsidR="003F03CA" w:rsidRPr="003F34D7" w:rsidRDefault="003F03CA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44E9C3E6" w14:textId="43CAE4C5" w:rsidR="0062504B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The solar system.</w:t>
            </w:r>
          </w:p>
          <w:p w14:paraId="62E01E1A" w14:textId="1BC098AF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The planets.</w:t>
            </w:r>
          </w:p>
          <w:p w14:paraId="23208644" w14:textId="5314CC1E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Modelling.</w:t>
            </w:r>
          </w:p>
          <w:p w14:paraId="4F08B63A" w14:textId="68102209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Motion of the earth and planets.</w:t>
            </w:r>
          </w:p>
          <w:p w14:paraId="076AB305" w14:textId="7119383A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The solar system – ideas over time.</w:t>
            </w:r>
          </w:p>
          <w:p w14:paraId="59BD5E48" w14:textId="2A5CF8CA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Planet earth.</w:t>
            </w:r>
          </w:p>
          <w:p w14:paraId="4AFDDF15" w14:textId="74D9AF9B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Day and night.</w:t>
            </w:r>
          </w:p>
          <w:p w14:paraId="5D3C9555" w14:textId="154A4A40" w:rsidR="00E669BD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The moon.</w:t>
            </w:r>
          </w:p>
          <w:p w14:paraId="0ABD2482" w14:textId="77777777" w:rsidR="00E669BD" w:rsidRPr="003F34D7" w:rsidRDefault="00E669BD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B53C522" w14:textId="570D2A57" w:rsidR="003F03CA" w:rsidRDefault="003F03CA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  <w:r w:rsidR="0062504B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:</w:t>
            </w:r>
          </w:p>
          <w:p w14:paraId="0FC0A875" w14:textId="5A781C0F" w:rsidR="009E4BFC" w:rsidRDefault="00E669BD" w:rsidP="009E4BF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The sun isn’t a star.</w:t>
            </w:r>
          </w:p>
          <w:p w14:paraId="47BF687C" w14:textId="6031402D" w:rsidR="00E669BD" w:rsidRDefault="00E669BD" w:rsidP="009E4BF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>There is more than one star.</w:t>
            </w:r>
          </w:p>
          <w:p w14:paraId="7D1AB631" w14:textId="01990934" w:rsidR="00E669BD" w:rsidRDefault="00E669BD" w:rsidP="009E4BF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Earth is the only planet with a moon.</w:t>
            </w:r>
          </w:p>
          <w:p w14:paraId="6D927B66" w14:textId="3186B21C" w:rsidR="00E669BD" w:rsidRDefault="00E669BD" w:rsidP="009E4BF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The sun disappears at night.</w:t>
            </w:r>
          </w:p>
          <w:p w14:paraId="1B2C7783" w14:textId="04162B92" w:rsidR="00E669BD" w:rsidRDefault="00E669BD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The moon can only be seen at night.</w:t>
            </w:r>
          </w:p>
          <w:p w14:paraId="0E51B3F9" w14:textId="3FF1DD33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567DFD02" w14:textId="77777777" w:rsidR="009E4BFC" w:rsidRPr="003F34D7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553D394" w14:textId="50CF55D6" w:rsidR="009E4BFC" w:rsidRPr="00587F9B" w:rsidRDefault="009E4BFC" w:rsidP="0062504B">
            <w:pPr>
              <w:rPr>
                <w:rFonts w:cs="Wingdings"/>
                <w:b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BE896DB" w14:textId="3069FED2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E669BD">
              <w:rPr>
                <w:b/>
                <w:bCs/>
                <w:sz w:val="28"/>
                <w:szCs w:val="28"/>
                <w:u w:val="single"/>
              </w:rPr>
              <w:t>Properties and materials</w:t>
            </w:r>
          </w:p>
          <w:p w14:paraId="44F00AFA" w14:textId="77777777"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14:paraId="47E1F43C" w14:textId="77777777" w:rsidR="00176429" w:rsidRPr="003F34D7" w:rsidRDefault="00484040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F0A1E41" w14:textId="412BD51C" w:rsidR="00E71E3B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Test materials – magnetic, transparency and hardness.</w:t>
            </w:r>
          </w:p>
          <w:p w14:paraId="68BDB443" w14:textId="714437CF" w:rsidR="004D2D4A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Test materials – electrical conductivity.</w:t>
            </w:r>
          </w:p>
          <w:p w14:paraId="55E2CE19" w14:textId="6527105D" w:rsidR="004D2D4A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Plan – insulting heat experiment.</w:t>
            </w:r>
          </w:p>
          <w:p w14:paraId="235BFC54" w14:textId="661CE8B5" w:rsidR="004D2D4A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Evaluate – insulting heat experiment.</w:t>
            </w:r>
          </w:p>
          <w:p w14:paraId="054582A0" w14:textId="474F289D" w:rsidR="004D2D4A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lastRenderedPageBreak/>
              <w:t>Use of everyday materials – plastic, wood and metal.</w:t>
            </w:r>
          </w:p>
          <w:p w14:paraId="22457735" w14:textId="77777777" w:rsidR="004D2D4A" w:rsidRPr="003F34D7" w:rsidRDefault="004D2D4A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78B725BF" w14:textId="77777777" w:rsidR="00BF4114" w:rsidRPr="003F34D7" w:rsidRDefault="00BF4114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76196ED" w14:textId="0D31BCC7" w:rsidR="00E71E3B" w:rsidRDefault="004D2D4A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All metals are magnetic.</w:t>
            </w:r>
          </w:p>
          <w:p w14:paraId="21C01DE7" w14:textId="5EA0D35C" w:rsidR="004D2D4A" w:rsidRDefault="004D2D4A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Only metals are conductors of electricity.</w:t>
            </w:r>
          </w:p>
          <w:p w14:paraId="5F13A637" w14:textId="0B3E1BDB" w:rsidR="004D2D4A" w:rsidRDefault="004D2D4A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An object can only be made from one material. </w:t>
            </w:r>
          </w:p>
          <w:p w14:paraId="11D08EDF" w14:textId="77777777" w:rsidR="004D2D4A" w:rsidRPr="003F34D7" w:rsidRDefault="004D2D4A" w:rsidP="00A86437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FB54D16" w14:textId="5E33EDE0" w:rsidR="00176429" w:rsidRPr="003F34D7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3F34D7" w:rsidRP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4D2D4A">
              <w:rPr>
                <w:b/>
                <w:bCs/>
                <w:sz w:val="28"/>
                <w:szCs w:val="28"/>
                <w:u w:val="single"/>
              </w:rPr>
              <w:t>Animals including humans.</w:t>
            </w:r>
          </w:p>
          <w:p w14:paraId="595B0D4C" w14:textId="77777777" w:rsidR="00176429" w:rsidRPr="003F34D7" w:rsidRDefault="00176429" w:rsidP="00A86437">
            <w:pPr>
              <w:jc w:val="center"/>
              <w:rPr>
                <w:sz w:val="22"/>
                <w:szCs w:val="22"/>
              </w:rPr>
            </w:pPr>
          </w:p>
          <w:p w14:paraId="151A0151" w14:textId="77777777" w:rsidR="00176429" w:rsidRPr="003F34D7" w:rsidRDefault="00BF4114" w:rsidP="00BF4114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28E0478" w14:textId="29BC9AA6" w:rsidR="003F34D7" w:rsidRDefault="00E71E3B" w:rsidP="00E71E3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Continue observation from autumn term focusing on living things in the local area. </w:t>
            </w:r>
          </w:p>
          <w:p w14:paraId="3104E0AA" w14:textId="77777777" w:rsidR="00E71E3B" w:rsidRPr="003F34D7" w:rsidRDefault="00E71E3B" w:rsidP="00E71E3B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2C097EDE" w14:textId="5C802B59" w:rsidR="00CB1E92" w:rsidRPr="003F34D7" w:rsidRDefault="00CB1E92" w:rsidP="00E71E3B">
            <w:pPr>
              <w:rPr>
                <w:b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521" w:type="dxa"/>
          </w:tcPr>
          <w:p w14:paraId="14F41132" w14:textId="77777777" w:rsidR="009E5D36" w:rsidRPr="003F34D7" w:rsidRDefault="009E5D36" w:rsidP="009E5D36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– </w:t>
            </w:r>
            <w:r>
              <w:rPr>
                <w:b/>
                <w:bCs/>
                <w:sz w:val="28"/>
                <w:szCs w:val="28"/>
                <w:u w:val="single"/>
              </w:rPr>
              <w:t>Animals including humans.</w:t>
            </w:r>
          </w:p>
          <w:p w14:paraId="72447258" w14:textId="77777777" w:rsidR="009E5D36" w:rsidRPr="003F34D7" w:rsidRDefault="009E5D36" w:rsidP="009E5D36">
            <w:pPr>
              <w:jc w:val="center"/>
              <w:rPr>
                <w:sz w:val="22"/>
                <w:szCs w:val="22"/>
              </w:rPr>
            </w:pPr>
          </w:p>
          <w:p w14:paraId="46E3893D" w14:textId="77777777" w:rsidR="009E5D36" w:rsidRPr="003F34D7" w:rsidRDefault="009E5D36" w:rsidP="009E5D36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3F2E2D16" w14:textId="303D3A87" w:rsidR="009E5D36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Continue observation from autumn term focusing on living things in the local area. </w:t>
            </w:r>
          </w:p>
          <w:p w14:paraId="358BC641" w14:textId="77777777" w:rsidR="009E5D36" w:rsidRPr="003F34D7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5E7DB254" w14:textId="77777777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1C7478B4" w14:textId="58C2B977" w:rsidR="009E5D36" w:rsidRDefault="009E5D36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 foetus grows in the stomach and not the womb. </w:t>
            </w:r>
          </w:p>
          <w:p w14:paraId="0008BCCC" w14:textId="3E72B7DD" w:rsidR="009E5D36" w:rsidRDefault="009E5D36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 xml:space="preserve">All babies hit milestones at the same time. </w:t>
            </w:r>
          </w:p>
          <w:p w14:paraId="08683873" w14:textId="3857C840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08BC2B3E" w14:textId="7F458658" w:rsidR="00821611" w:rsidRPr="003F34D7" w:rsidRDefault="00821611" w:rsidP="00821611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– </w:t>
            </w:r>
            <w:r w:rsidR="009E5D36">
              <w:rPr>
                <w:b/>
                <w:bCs/>
                <w:sz w:val="28"/>
                <w:szCs w:val="28"/>
                <w:u w:val="single"/>
              </w:rPr>
              <w:t>Life cycles.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35D3A129" w14:textId="77777777" w:rsidR="00821611" w:rsidRPr="003F34D7" w:rsidRDefault="00821611" w:rsidP="00821611">
            <w:pPr>
              <w:jc w:val="center"/>
              <w:rPr>
                <w:sz w:val="22"/>
                <w:szCs w:val="22"/>
              </w:rPr>
            </w:pPr>
          </w:p>
          <w:p w14:paraId="12DA637F" w14:textId="77777777" w:rsidR="00821611" w:rsidRPr="003F34D7" w:rsidRDefault="00821611" w:rsidP="00821611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11222FA2" w14:textId="71171512" w:rsidR="00821611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Life cycles of mammals.</w:t>
            </w:r>
          </w:p>
          <w:p w14:paraId="43CFBE72" w14:textId="0E7ABFFC" w:rsidR="009E5D36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Life cycles of amphibians.</w:t>
            </w:r>
          </w:p>
          <w:p w14:paraId="7B3E8984" w14:textId="517785C1" w:rsidR="009E5D36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Life cycles of insects.</w:t>
            </w:r>
          </w:p>
          <w:p w14:paraId="1CCF52DD" w14:textId="3B0E51DC" w:rsidR="009E5D36" w:rsidRDefault="009E5D36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Life cycles of birds. </w:t>
            </w:r>
          </w:p>
          <w:p w14:paraId="24478E63" w14:textId="77777777" w:rsidR="009E5D36" w:rsidRDefault="009E5D36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1F7C359C" w14:textId="77777777" w:rsidR="009E5D36" w:rsidRPr="003F34D7" w:rsidRDefault="009E5D36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694BE424" w14:textId="1B2CA374" w:rsidR="009E5D36" w:rsidRDefault="00C97BD8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Frogspawns have a hard outer shell.</w:t>
            </w:r>
          </w:p>
          <w:p w14:paraId="5716D297" w14:textId="3031880B" w:rsidR="00C97BD8" w:rsidRDefault="00C97BD8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Spiders are insects.</w:t>
            </w:r>
          </w:p>
          <w:p w14:paraId="00BB64E4" w14:textId="77777777" w:rsidR="00C97BD8" w:rsidRDefault="00C97BD8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15C2C637" w14:textId="77777777"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2D419325" w14:textId="6D324C18" w:rsidR="00BF4114" w:rsidRPr="00587F9B" w:rsidRDefault="00BF4114" w:rsidP="003F34D7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7B6CF47" w14:textId="6D1D00BF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C97BD8">
              <w:rPr>
                <w:b/>
                <w:bCs/>
                <w:sz w:val="28"/>
                <w:szCs w:val="28"/>
                <w:u w:val="single"/>
              </w:rPr>
              <w:t>Reproduction A</w:t>
            </w:r>
          </w:p>
          <w:p w14:paraId="6527B618" w14:textId="77777777" w:rsidR="003F34D7" w:rsidRDefault="003F34D7" w:rsidP="003F34D7">
            <w:pPr>
              <w:rPr>
                <w:sz w:val="28"/>
                <w:szCs w:val="28"/>
              </w:rPr>
            </w:pPr>
          </w:p>
          <w:p w14:paraId="25E4A509" w14:textId="03295ED5" w:rsidR="00BF4114" w:rsidRPr="003F34D7" w:rsidRDefault="00BF4114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A7D9641" w14:textId="0349A917" w:rsidR="00CB1E92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Sexual reproduction in mammals. </w:t>
            </w:r>
          </w:p>
          <w:p w14:paraId="62A184DF" w14:textId="3285AE33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Reproductive parts in plants.</w:t>
            </w:r>
          </w:p>
          <w:p w14:paraId="29701A0C" w14:textId="329298EB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Pollination.</w:t>
            </w:r>
          </w:p>
          <w:p w14:paraId="713ADE23" w14:textId="7E7044C8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Asexual reproduction.</w:t>
            </w:r>
          </w:p>
          <w:p w14:paraId="3E4F6D1E" w14:textId="2549E162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Plan – cloning plants.</w:t>
            </w:r>
          </w:p>
          <w:p w14:paraId="3AC1582A" w14:textId="2B2E9310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Investigate – cloning plants.</w:t>
            </w:r>
          </w:p>
          <w:p w14:paraId="489E8AAB" w14:textId="77777777" w:rsidR="00C97BD8" w:rsidRPr="003F34D7" w:rsidRDefault="00C97BD8" w:rsidP="00C97B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2830DCB7" w14:textId="0FD84210" w:rsidR="00C97BD8" w:rsidRDefault="00C97BD8" w:rsidP="00587F9B">
            <w:pPr>
              <w:jc w:val="center"/>
              <w:rPr>
                <w:rFonts w:cs="Arial"/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rFonts w:cs="Arial"/>
                <w:b/>
                <w:color w:val="385623" w:themeColor="accent6" w:themeShade="80"/>
                <w:sz w:val="22"/>
                <w:szCs w:val="22"/>
              </w:rPr>
              <w:t xml:space="preserve">Plants are not alive and therefore don’t reproduce. </w:t>
            </w:r>
          </w:p>
          <w:p w14:paraId="06343F86" w14:textId="77777777" w:rsidR="00C97BD8" w:rsidRPr="00C97BD8" w:rsidRDefault="00C97BD8" w:rsidP="00587F9B">
            <w:pPr>
              <w:jc w:val="center"/>
              <w:rPr>
                <w:rFonts w:cs="Arial"/>
                <w:b/>
                <w:color w:val="385623" w:themeColor="accent6" w:themeShade="80"/>
                <w:sz w:val="22"/>
                <w:szCs w:val="22"/>
              </w:rPr>
            </w:pPr>
          </w:p>
          <w:p w14:paraId="5EA867A2" w14:textId="423DF981" w:rsidR="00176429" w:rsidRPr="00587F9B" w:rsidRDefault="008B51EA" w:rsidP="00C97BD8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C97BD8">
              <w:rPr>
                <w:b/>
                <w:bCs/>
                <w:sz w:val="28"/>
                <w:szCs w:val="28"/>
                <w:u w:val="single"/>
              </w:rPr>
              <w:t xml:space="preserve">Reversible and irreversible changes. </w:t>
            </w:r>
          </w:p>
          <w:p w14:paraId="7D9C949B" w14:textId="77777777" w:rsidR="00176429" w:rsidRPr="00587F9B" w:rsidRDefault="00176429" w:rsidP="00C97BD8">
            <w:pPr>
              <w:rPr>
                <w:b/>
                <w:bCs/>
                <w:sz w:val="28"/>
                <w:szCs w:val="28"/>
              </w:rPr>
            </w:pPr>
          </w:p>
          <w:p w14:paraId="7AFDE794" w14:textId="77777777" w:rsidR="00587F9B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51BED6FD" w14:textId="3EE3F7DC" w:rsidR="00C97BD8" w:rsidRDefault="00C97BD8" w:rsidP="00C97BD8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Dissolving.</w:t>
            </w:r>
          </w:p>
          <w:p w14:paraId="3FFBDD33" w14:textId="46A441C1" w:rsidR="00C97BD8" w:rsidRDefault="00C97BD8" w:rsidP="00C97BD8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Separate materials – filtering and sieving.</w:t>
            </w:r>
          </w:p>
          <w:p w14:paraId="65090DE6" w14:textId="75E6AD93" w:rsidR="00C97BD8" w:rsidRDefault="00C97BD8" w:rsidP="00C97BD8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Solutions and evaporation.</w:t>
            </w:r>
          </w:p>
          <w:p w14:paraId="2DDD92E1" w14:textId="5FF13612" w:rsidR="00C97BD8" w:rsidRPr="00C97BD8" w:rsidRDefault="00C97BD8" w:rsidP="00C97BD8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Reversible changes.</w:t>
            </w:r>
          </w:p>
          <w:p w14:paraId="7203EE45" w14:textId="6916A813" w:rsidR="00821611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Irreversible changes – acid.</w:t>
            </w:r>
          </w:p>
          <w:p w14:paraId="5E5C202B" w14:textId="0A553EBE" w:rsidR="00C97BD8" w:rsidRDefault="00C97BD8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Irreversible changes – burning.</w:t>
            </w:r>
          </w:p>
          <w:p w14:paraId="3A455C59" w14:textId="77777777" w:rsidR="0023284C" w:rsidRPr="003F34D7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23E95219" w14:textId="77777777" w:rsidR="00821611" w:rsidRDefault="000A3775" w:rsidP="00C97B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When a substance dissolves it disappears. </w:t>
            </w:r>
          </w:p>
          <w:p w14:paraId="79AA20E8" w14:textId="6A941578" w:rsidR="000A3775" w:rsidRPr="00587F9B" w:rsidRDefault="000A3775" w:rsidP="00C97BD8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Liquid disappears when it evaporates.</w:t>
            </w:r>
          </w:p>
        </w:tc>
        <w:tc>
          <w:tcPr>
            <w:tcW w:w="2305" w:type="dxa"/>
          </w:tcPr>
          <w:p w14:paraId="0EBD6623" w14:textId="3C789765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A3775">
              <w:rPr>
                <w:b/>
                <w:bCs/>
                <w:sz w:val="28"/>
                <w:szCs w:val="28"/>
                <w:u w:val="single"/>
              </w:rPr>
              <w:t>Year group project (Plastic pollution)</w:t>
            </w:r>
          </w:p>
          <w:p w14:paraId="1303F7F4" w14:textId="77777777" w:rsidR="00587F9B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4BF7B3" w14:textId="77777777" w:rsidR="00587F9B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4E92495" w14:textId="5AAE054E" w:rsidR="000A3775" w:rsidRDefault="000A3775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What is plastic pollution?</w:t>
            </w:r>
          </w:p>
          <w:p w14:paraId="00B828E9" w14:textId="4C3867EB" w:rsidR="000A3775" w:rsidRPr="000A3775" w:rsidRDefault="000A3775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What are the impacts of plastic pollution on the planet?</w:t>
            </w:r>
          </w:p>
          <w:p w14:paraId="40E3CAC7" w14:textId="7464C9C7" w:rsidR="00B55528" w:rsidRPr="003F34D7" w:rsidRDefault="00B55528" w:rsidP="000A3775">
            <w:pPr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</w:p>
          <w:p w14:paraId="59182C37" w14:textId="7D5FC26D" w:rsidR="00176429" w:rsidRPr="00587F9B" w:rsidRDefault="008B51EA" w:rsidP="0023284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A3775">
              <w:rPr>
                <w:b/>
                <w:bCs/>
                <w:sz w:val="28"/>
                <w:szCs w:val="28"/>
                <w:u w:val="single"/>
              </w:rPr>
              <w:t>Reproduction B</w:t>
            </w:r>
          </w:p>
          <w:p w14:paraId="0F652E1F" w14:textId="77777777" w:rsidR="00176429" w:rsidRPr="0023284C" w:rsidRDefault="00176429" w:rsidP="0023284C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  <w:p w14:paraId="37A72391" w14:textId="606B8386" w:rsidR="00176429" w:rsidRPr="0023284C" w:rsidRDefault="00587F9B" w:rsidP="00B55528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b/>
                <w:color w:val="FF0000"/>
                <w:sz w:val="22"/>
                <w:szCs w:val="22"/>
                <w:u w:val="single"/>
              </w:rPr>
              <w:lastRenderedPageBreak/>
              <w:t>Objective:</w:t>
            </w:r>
          </w:p>
          <w:p w14:paraId="5A9995B0" w14:textId="77777777" w:rsidR="000A3775" w:rsidRDefault="000A3775" w:rsidP="000A377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Findings from cloning plants investigation.</w:t>
            </w:r>
          </w:p>
          <w:p w14:paraId="325A0DF8" w14:textId="641519B6" w:rsidR="000A3775" w:rsidRPr="000A3775" w:rsidRDefault="000A3775" w:rsidP="000A377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Interpret data.</w:t>
            </w:r>
          </w:p>
        </w:tc>
      </w:tr>
    </w:tbl>
    <w:p w14:paraId="1EB67E89" w14:textId="77777777" w:rsidR="004D2D4A" w:rsidRPr="00587F9B" w:rsidRDefault="004D2D4A">
      <w:pPr>
        <w:rPr>
          <w:sz w:val="28"/>
          <w:szCs w:val="28"/>
        </w:rPr>
      </w:pPr>
    </w:p>
    <w:sectPr w:rsidR="004D2D4A" w:rsidRPr="00587F9B" w:rsidSect="001764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3AB8D" w14:textId="77777777" w:rsidR="00176429" w:rsidRDefault="00176429" w:rsidP="00176429">
      <w:r>
        <w:separator/>
      </w:r>
    </w:p>
  </w:endnote>
  <w:endnote w:type="continuationSeparator" w:id="0">
    <w:p w14:paraId="7834726C" w14:textId="77777777"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FCB20" w14:textId="77777777" w:rsidR="00176429" w:rsidRDefault="00176429" w:rsidP="00176429">
      <w:r>
        <w:separator/>
      </w:r>
    </w:p>
  </w:footnote>
  <w:footnote w:type="continuationSeparator" w:id="0">
    <w:p w14:paraId="65D1F9DE" w14:textId="77777777"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8BA0" w14:textId="77777777"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0" w:name="_Hlk202863629"/>
    <w:bookmarkStart w:id="1" w:name="_Hlk202863630"/>
    <w:bookmarkStart w:id="2" w:name="_Hlk202863758"/>
    <w:bookmarkStart w:id="3" w:name="_Hlk202863759"/>
    <w:bookmarkStart w:id="4" w:name="_Hlk202863760"/>
    <w:bookmarkStart w:id="5" w:name="_Hlk202863761"/>
    <w:r w:rsidRPr="00176429">
      <w:rPr>
        <w:noProof/>
      </w:rPr>
      <w:drawing>
        <wp:inline distT="0" distB="0" distL="0" distR="0" wp14:anchorId="719DA56A" wp14:editId="47DFD283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20776985" w14:textId="7CFEEE5A"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 xml:space="preserve">Year </w:t>
    </w:r>
    <w:r w:rsidR="00E669BD">
      <w:rPr>
        <w:rFonts w:ascii="Times New Roman" w:hAnsi="Times New Roman"/>
        <w:b/>
        <w:sz w:val="32"/>
      </w:rPr>
      <w:t>5</w:t>
    </w:r>
    <w:r>
      <w:rPr>
        <w:rFonts w:ascii="Times New Roman" w:hAnsi="Times New Roman"/>
        <w:b/>
        <w:sz w:val="32"/>
      </w:rPr>
      <w:t xml:space="preserve">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0"/>
    <w:bookmarkEnd w:id="1"/>
    <w:bookmarkEnd w:id="2"/>
    <w:bookmarkEnd w:id="3"/>
    <w:bookmarkEnd w:id="4"/>
    <w:bookmarkEnd w:id="5"/>
  </w:p>
  <w:p w14:paraId="2017D87A" w14:textId="77777777"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303914">
    <w:abstractNumId w:val="0"/>
  </w:num>
  <w:num w:numId="2" w16cid:durableId="958532744">
    <w:abstractNumId w:val="3"/>
  </w:num>
  <w:num w:numId="3" w16cid:durableId="2100371469">
    <w:abstractNumId w:val="2"/>
  </w:num>
  <w:num w:numId="4" w16cid:durableId="1497183250">
    <w:abstractNumId w:val="1"/>
  </w:num>
  <w:num w:numId="5" w16cid:durableId="898706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07651E"/>
    <w:rsid w:val="000A28A3"/>
    <w:rsid w:val="000A3775"/>
    <w:rsid w:val="00176429"/>
    <w:rsid w:val="0023284C"/>
    <w:rsid w:val="0026385B"/>
    <w:rsid w:val="003F03CA"/>
    <w:rsid w:val="003F34D7"/>
    <w:rsid w:val="00484040"/>
    <w:rsid w:val="004D2D4A"/>
    <w:rsid w:val="00515592"/>
    <w:rsid w:val="00587F9B"/>
    <w:rsid w:val="0062504B"/>
    <w:rsid w:val="00821611"/>
    <w:rsid w:val="008968BB"/>
    <w:rsid w:val="008B51EA"/>
    <w:rsid w:val="008F4B0C"/>
    <w:rsid w:val="00931B36"/>
    <w:rsid w:val="009E4BFC"/>
    <w:rsid w:val="009E5D36"/>
    <w:rsid w:val="00B25F33"/>
    <w:rsid w:val="00B55528"/>
    <w:rsid w:val="00BF4114"/>
    <w:rsid w:val="00C97BD8"/>
    <w:rsid w:val="00CB1E92"/>
    <w:rsid w:val="00DB791A"/>
    <w:rsid w:val="00E669BD"/>
    <w:rsid w:val="00E71E3B"/>
    <w:rsid w:val="00F15AD8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6145"/>
    <o:shapelayout v:ext="edit">
      <o:idmap v:ext="edit" data="1"/>
    </o:shapelayout>
  </w:shapeDefaults>
  <w:decimalSymbol w:val="."/>
  <w:listSeparator w:val=","/>
  <w14:docId w14:val="22456665"/>
  <w15:chartTrackingRefBased/>
  <w15:docId w15:val="{2340CFC8-4F6F-48E9-94F1-29884442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2</cp:revision>
  <dcterms:created xsi:type="dcterms:W3CDTF">2025-09-14T17:49:00Z</dcterms:created>
  <dcterms:modified xsi:type="dcterms:W3CDTF">2025-09-14T17:49:00Z</dcterms:modified>
</cp:coreProperties>
</file>