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1E11C5" w14:paraId="76815577" w14:textId="77777777" w:rsidTr="001E11C5">
        <w:tc>
          <w:tcPr>
            <w:tcW w:w="4649" w:type="dxa"/>
          </w:tcPr>
          <w:p w14:paraId="41A2A09F" w14:textId="77777777" w:rsidR="001E11C5" w:rsidRPr="001C0987" w:rsidRDefault="001E11C5" w:rsidP="001C0987">
            <w:pPr>
              <w:jc w:val="center"/>
              <w:rPr>
                <w:rFonts w:ascii="Comic Sans MS" w:hAnsi="Comic Sans MS"/>
              </w:rPr>
            </w:pPr>
            <w:r w:rsidRPr="001C0987">
              <w:rPr>
                <w:rFonts w:ascii="Comic Sans MS" w:hAnsi="Comic Sans MS"/>
                <w:color w:val="EE0000"/>
                <w:sz w:val="40"/>
                <w:szCs w:val="40"/>
              </w:rPr>
              <w:t>Autumn term</w:t>
            </w:r>
          </w:p>
        </w:tc>
        <w:tc>
          <w:tcPr>
            <w:tcW w:w="4649" w:type="dxa"/>
          </w:tcPr>
          <w:p w14:paraId="16F8DC37" w14:textId="77777777" w:rsidR="001E11C5" w:rsidRPr="001C0987" w:rsidRDefault="001E11C5" w:rsidP="001C0987">
            <w:pPr>
              <w:jc w:val="center"/>
              <w:rPr>
                <w:rFonts w:ascii="Comic Sans MS" w:hAnsi="Comic Sans MS"/>
              </w:rPr>
            </w:pPr>
            <w:r w:rsidRPr="001C0987">
              <w:rPr>
                <w:rFonts w:ascii="Comic Sans MS" w:hAnsi="Comic Sans MS"/>
                <w:color w:val="0070C0"/>
                <w:sz w:val="40"/>
                <w:szCs w:val="40"/>
              </w:rPr>
              <w:t>Spring term</w:t>
            </w:r>
          </w:p>
        </w:tc>
        <w:tc>
          <w:tcPr>
            <w:tcW w:w="4650" w:type="dxa"/>
          </w:tcPr>
          <w:p w14:paraId="6424E566" w14:textId="77777777" w:rsidR="001E11C5" w:rsidRPr="001C0987" w:rsidRDefault="001E11C5" w:rsidP="001C0987">
            <w:pPr>
              <w:jc w:val="center"/>
              <w:rPr>
                <w:rFonts w:ascii="Comic Sans MS" w:hAnsi="Comic Sans MS"/>
              </w:rPr>
            </w:pPr>
            <w:r w:rsidRPr="001C0987">
              <w:rPr>
                <w:rFonts w:ascii="Comic Sans MS" w:hAnsi="Comic Sans MS"/>
                <w:color w:val="FFC000"/>
                <w:sz w:val="40"/>
                <w:szCs w:val="40"/>
              </w:rPr>
              <w:t>Summer term</w:t>
            </w:r>
          </w:p>
        </w:tc>
      </w:tr>
      <w:tr w:rsidR="001E11C5" w14:paraId="2B0E58FD" w14:textId="77777777" w:rsidTr="001E11C5">
        <w:tc>
          <w:tcPr>
            <w:tcW w:w="4649" w:type="dxa"/>
          </w:tcPr>
          <w:p w14:paraId="5AB8A725" w14:textId="77777777" w:rsidR="001E11C5" w:rsidRDefault="001E11C5">
            <w:r w:rsidRPr="001E11C5">
              <w:rPr>
                <w:b/>
              </w:rPr>
              <w:t>Me and my small world</w:t>
            </w:r>
            <w:r>
              <w:t xml:space="preserve"> – Farm trip in summer term. Learn about myself and body parts.</w:t>
            </w:r>
          </w:p>
          <w:p w14:paraId="78F12C73" w14:textId="77777777" w:rsidR="00DD4E6E" w:rsidRPr="00DD4E6E" w:rsidRDefault="00DD4E6E">
            <w:pPr>
              <w:rPr>
                <w:b/>
              </w:rPr>
            </w:pPr>
            <w:r w:rsidRPr="00DD4E6E">
              <w:rPr>
                <w:b/>
              </w:rPr>
              <w:t>Enrichment</w:t>
            </w:r>
          </w:p>
        </w:tc>
        <w:tc>
          <w:tcPr>
            <w:tcW w:w="4649" w:type="dxa"/>
          </w:tcPr>
          <w:p w14:paraId="57433B33" w14:textId="77777777" w:rsidR="001E11C5" w:rsidRDefault="001E11C5">
            <w:r w:rsidRPr="003867BC">
              <w:rPr>
                <w:b/>
              </w:rPr>
              <w:t>Changes in winter</w:t>
            </w:r>
            <w:r>
              <w:t xml:space="preserve"> </w:t>
            </w:r>
            <w:r w:rsidR="003867BC">
              <w:t>– Observe through outdoor provision – changes that are happening and what clothing is essential. Extend to look at animals in cold climates.</w:t>
            </w:r>
          </w:p>
        </w:tc>
        <w:tc>
          <w:tcPr>
            <w:tcW w:w="4650" w:type="dxa"/>
          </w:tcPr>
          <w:p w14:paraId="49430472" w14:textId="77777777" w:rsidR="001E11C5" w:rsidRPr="00192991" w:rsidRDefault="00192991">
            <w:r w:rsidRPr="00192991">
              <w:rPr>
                <w:b/>
              </w:rPr>
              <w:t xml:space="preserve">From city to sea </w:t>
            </w:r>
            <w:r w:rsidRPr="00192991">
              <w:t>- Compare</w:t>
            </w:r>
            <w:r>
              <w:t xml:space="preserve"> and contrast Speke to a seaside town. Look at pollution in the oceans and how we can recycle. </w:t>
            </w:r>
          </w:p>
        </w:tc>
      </w:tr>
      <w:tr w:rsidR="001E11C5" w14:paraId="258F3C37" w14:textId="77777777" w:rsidTr="001E11C5">
        <w:tc>
          <w:tcPr>
            <w:tcW w:w="4649" w:type="dxa"/>
          </w:tcPr>
          <w:p w14:paraId="6078B800" w14:textId="77777777" w:rsidR="001E11C5" w:rsidRDefault="001E11C5">
            <w:r w:rsidRPr="001E11C5">
              <w:rPr>
                <w:b/>
              </w:rPr>
              <w:t>What’s in my basket?</w:t>
            </w:r>
            <w:r>
              <w:t xml:space="preserve"> – Through continuous provision at snack time.</w:t>
            </w:r>
          </w:p>
        </w:tc>
        <w:tc>
          <w:tcPr>
            <w:tcW w:w="4649" w:type="dxa"/>
          </w:tcPr>
          <w:p w14:paraId="1237CCE4" w14:textId="77777777" w:rsidR="001E11C5" w:rsidRPr="003867BC" w:rsidRDefault="001E11C5">
            <w:r w:rsidRPr="003867BC">
              <w:rPr>
                <w:b/>
              </w:rPr>
              <w:t xml:space="preserve">Let it flow </w:t>
            </w:r>
            <w:r w:rsidR="003867BC">
              <w:rPr>
                <w:b/>
              </w:rPr>
              <w:t xml:space="preserve">– </w:t>
            </w:r>
            <w:r w:rsidR="003867BC">
              <w:t>Explored through outdoor provision.</w:t>
            </w:r>
          </w:p>
        </w:tc>
        <w:tc>
          <w:tcPr>
            <w:tcW w:w="4650" w:type="dxa"/>
          </w:tcPr>
          <w:p w14:paraId="01BC0818" w14:textId="77777777" w:rsidR="001E11C5" w:rsidRPr="00192991" w:rsidRDefault="00192991">
            <w:r w:rsidRPr="00192991">
              <w:rPr>
                <w:b/>
              </w:rPr>
              <w:t xml:space="preserve">Look all around </w:t>
            </w:r>
            <w:r>
              <w:rPr>
                <w:b/>
              </w:rPr>
              <w:t>–</w:t>
            </w:r>
            <w:r w:rsidRPr="00192991">
              <w:rPr>
                <w:b/>
              </w:rPr>
              <w:t xml:space="preserve"> </w:t>
            </w:r>
            <w:r>
              <w:t>Explored through continuous outdoor provision, weather changes etc.</w:t>
            </w:r>
          </w:p>
        </w:tc>
      </w:tr>
      <w:tr w:rsidR="001E11C5" w14:paraId="33F49CD5" w14:textId="77777777" w:rsidTr="001E11C5">
        <w:tc>
          <w:tcPr>
            <w:tcW w:w="4649" w:type="dxa"/>
          </w:tcPr>
          <w:p w14:paraId="0305C601" w14:textId="77777777" w:rsidR="001E11C5" w:rsidRDefault="001E11C5">
            <w:r w:rsidRPr="001E11C5">
              <w:rPr>
                <w:b/>
              </w:rPr>
              <w:t xml:space="preserve">Senses </w:t>
            </w:r>
            <w:r>
              <w:t>– Bake gingerbread men, explore senses through taste, touch and smell. Children to label body parts of their gingerbread men.</w:t>
            </w:r>
          </w:p>
        </w:tc>
        <w:tc>
          <w:tcPr>
            <w:tcW w:w="4649" w:type="dxa"/>
          </w:tcPr>
          <w:p w14:paraId="0F89CB70" w14:textId="77777777" w:rsidR="001E11C5" w:rsidRPr="003867BC" w:rsidRDefault="001E11C5">
            <w:r w:rsidRPr="003867BC">
              <w:rPr>
                <w:b/>
              </w:rPr>
              <w:t xml:space="preserve">From desert to jungle </w:t>
            </w:r>
            <w:r w:rsidR="003867BC">
              <w:rPr>
                <w:b/>
              </w:rPr>
              <w:t>–</w:t>
            </w:r>
            <w:r w:rsidRPr="003867BC">
              <w:rPr>
                <w:b/>
              </w:rPr>
              <w:t xml:space="preserve"> </w:t>
            </w:r>
            <w:r w:rsidR="003867BC">
              <w:t>Explore and compare animal habitats and look at different animals and their features and why this might help them in their environment.</w:t>
            </w:r>
          </w:p>
        </w:tc>
        <w:tc>
          <w:tcPr>
            <w:tcW w:w="4650" w:type="dxa"/>
          </w:tcPr>
          <w:p w14:paraId="344E4E93" w14:textId="77777777" w:rsidR="001E11C5" w:rsidRDefault="00DD4E6E">
            <w:r w:rsidRPr="00DD4E6E">
              <w:rPr>
                <w:b/>
              </w:rPr>
              <w:t>Test it out</w:t>
            </w:r>
            <w:r>
              <w:t xml:space="preserve"> – Covered in Spring term linked with ready, steady write (make goldilocks a strong basket) exploring suitable materials. </w:t>
            </w:r>
          </w:p>
          <w:p w14:paraId="3B292170" w14:textId="77777777" w:rsidR="00DD4E6E" w:rsidRDefault="00DD4E6E">
            <w:r>
              <w:t>Also done through continuous provision in summer term.</w:t>
            </w:r>
          </w:p>
        </w:tc>
      </w:tr>
      <w:tr w:rsidR="001E11C5" w14:paraId="64FB93A0" w14:textId="77777777" w:rsidTr="001E11C5">
        <w:tc>
          <w:tcPr>
            <w:tcW w:w="4649" w:type="dxa"/>
          </w:tcPr>
          <w:p w14:paraId="4A31545F" w14:textId="77777777" w:rsidR="001E11C5" w:rsidRPr="001E11C5" w:rsidRDefault="001E11C5">
            <w:r w:rsidRPr="001E11C5">
              <w:rPr>
                <w:b/>
              </w:rPr>
              <w:t>Let</w:t>
            </w:r>
            <w:r>
              <w:rPr>
                <w:b/>
              </w:rPr>
              <w:t>’</w:t>
            </w:r>
            <w:r w:rsidRPr="001E11C5">
              <w:rPr>
                <w:b/>
              </w:rPr>
              <w:t xml:space="preserve">s go outside </w:t>
            </w:r>
            <w:r>
              <w:rPr>
                <w:b/>
              </w:rPr>
              <w:t>–</w:t>
            </w:r>
            <w:r w:rsidRPr="001E11C5">
              <w:rPr>
                <w:b/>
              </w:rPr>
              <w:t xml:space="preserve"> </w:t>
            </w:r>
            <w:r>
              <w:t>Completed during outside provision time</w:t>
            </w:r>
          </w:p>
        </w:tc>
        <w:tc>
          <w:tcPr>
            <w:tcW w:w="4649" w:type="dxa"/>
          </w:tcPr>
          <w:p w14:paraId="617E94CE" w14:textId="77777777" w:rsidR="001E11C5" w:rsidRPr="00192991" w:rsidRDefault="001E11C5">
            <w:r w:rsidRPr="003867BC">
              <w:rPr>
                <w:b/>
              </w:rPr>
              <w:t xml:space="preserve">Watch it grow </w:t>
            </w:r>
            <w:r w:rsidR="00192991">
              <w:rPr>
                <w:b/>
              </w:rPr>
              <w:t>–</w:t>
            </w:r>
            <w:r w:rsidRPr="003867BC">
              <w:rPr>
                <w:b/>
              </w:rPr>
              <w:t xml:space="preserve"> </w:t>
            </w:r>
            <w:r w:rsidR="00192991">
              <w:t>Covered in the summer term linked to ready, steady write and RE.</w:t>
            </w:r>
          </w:p>
        </w:tc>
        <w:tc>
          <w:tcPr>
            <w:tcW w:w="4650" w:type="dxa"/>
          </w:tcPr>
          <w:p w14:paraId="501F89F0" w14:textId="77777777" w:rsidR="001E11C5" w:rsidRPr="00DD4E6E" w:rsidRDefault="00DD4E6E">
            <w:r w:rsidRPr="00DD4E6E">
              <w:rPr>
                <w:b/>
              </w:rPr>
              <w:t xml:space="preserve">Happy and healthy </w:t>
            </w:r>
            <w:r>
              <w:rPr>
                <w:b/>
              </w:rPr>
              <w:t>–</w:t>
            </w:r>
            <w:r w:rsidRPr="00DD4E6E">
              <w:rPr>
                <w:b/>
              </w:rPr>
              <w:t xml:space="preserve"> </w:t>
            </w:r>
            <w:r>
              <w:t xml:space="preserve">Covered through circle time (PSHE) and PE lessons. Also explored through snack time about healthy snacks. Enrichment opportunity (health professional). </w:t>
            </w:r>
          </w:p>
        </w:tc>
      </w:tr>
      <w:tr w:rsidR="001E11C5" w14:paraId="635BAF9A" w14:textId="77777777" w:rsidTr="001E11C5">
        <w:tc>
          <w:tcPr>
            <w:tcW w:w="4649" w:type="dxa"/>
          </w:tcPr>
          <w:p w14:paraId="225B605B" w14:textId="77777777" w:rsidR="001E11C5" w:rsidRPr="001E11C5" w:rsidRDefault="001E11C5">
            <w:r>
              <w:rPr>
                <w:b/>
              </w:rPr>
              <w:t xml:space="preserve">What’s changed? </w:t>
            </w:r>
            <w:r w:rsidR="003867BC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3867BC">
              <w:t xml:space="preserve">Campfire activity around bonfire night – melting chocolate and cooking marsh mellows – discussing the change. Also keeping safe with fire. Looking at water and ice when appropriate. </w:t>
            </w:r>
          </w:p>
        </w:tc>
        <w:tc>
          <w:tcPr>
            <w:tcW w:w="4649" w:type="dxa"/>
          </w:tcPr>
          <w:p w14:paraId="268C46DF" w14:textId="77777777" w:rsidR="001E11C5" w:rsidRPr="00192991" w:rsidRDefault="001E11C5">
            <w:r w:rsidRPr="003867BC">
              <w:rPr>
                <w:b/>
              </w:rPr>
              <w:t xml:space="preserve">Animal detectives </w:t>
            </w:r>
            <w:r w:rsidR="00192991">
              <w:rPr>
                <w:b/>
              </w:rPr>
              <w:t>–</w:t>
            </w:r>
            <w:r w:rsidRPr="003867BC">
              <w:rPr>
                <w:b/>
              </w:rPr>
              <w:t xml:space="preserve"> </w:t>
            </w:r>
            <w:r w:rsidR="00192991">
              <w:t xml:space="preserve">Follow on from desert to jungle – going into more depth around classifying animals. </w:t>
            </w:r>
          </w:p>
        </w:tc>
        <w:tc>
          <w:tcPr>
            <w:tcW w:w="4650" w:type="dxa"/>
          </w:tcPr>
          <w:p w14:paraId="6E879B3F" w14:textId="77777777" w:rsidR="001E11C5" w:rsidRDefault="00DD4E6E">
            <w:r w:rsidRPr="00DD4E6E">
              <w:rPr>
                <w:b/>
              </w:rPr>
              <w:t>Our wonderful world</w:t>
            </w:r>
            <w:r>
              <w:t xml:space="preserve"> – Explored through outdoor provision – minibeast collecting. Identifying animals that are attracted to plants. </w:t>
            </w:r>
          </w:p>
        </w:tc>
      </w:tr>
      <w:tr w:rsidR="001E11C5" w14:paraId="2FF89D80" w14:textId="77777777" w:rsidTr="001E11C5">
        <w:tc>
          <w:tcPr>
            <w:tcW w:w="4649" w:type="dxa"/>
          </w:tcPr>
          <w:p w14:paraId="4F6CA08E" w14:textId="77777777" w:rsidR="001E11C5" w:rsidRPr="003867BC" w:rsidRDefault="001E11C5">
            <w:r>
              <w:rPr>
                <w:b/>
              </w:rPr>
              <w:t xml:space="preserve">Day and night </w:t>
            </w:r>
            <w:r w:rsidR="003867BC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3867BC">
              <w:t>Completed through white rose science activities.</w:t>
            </w:r>
          </w:p>
        </w:tc>
        <w:tc>
          <w:tcPr>
            <w:tcW w:w="4649" w:type="dxa"/>
          </w:tcPr>
          <w:p w14:paraId="155839DC" w14:textId="77777777" w:rsidR="001E11C5" w:rsidRPr="00192991" w:rsidRDefault="001E11C5">
            <w:r w:rsidRPr="003867BC">
              <w:rPr>
                <w:b/>
              </w:rPr>
              <w:t xml:space="preserve">Pushes and pulls </w:t>
            </w:r>
            <w:r w:rsidR="00192991">
              <w:rPr>
                <w:b/>
              </w:rPr>
              <w:t>–</w:t>
            </w:r>
            <w:r w:rsidRPr="003867BC">
              <w:rPr>
                <w:b/>
              </w:rPr>
              <w:t xml:space="preserve"> </w:t>
            </w:r>
            <w:r w:rsidR="00192991">
              <w:t xml:space="preserve">Continuous provision through play. </w:t>
            </w:r>
          </w:p>
        </w:tc>
        <w:tc>
          <w:tcPr>
            <w:tcW w:w="4650" w:type="dxa"/>
          </w:tcPr>
          <w:p w14:paraId="74B07154" w14:textId="77777777" w:rsidR="001E11C5" w:rsidRPr="00DD4E6E" w:rsidRDefault="00DD4E6E">
            <w:r>
              <w:rPr>
                <w:b/>
              </w:rPr>
              <w:t xml:space="preserve">Were going on an animal hunt – </w:t>
            </w:r>
            <w:r>
              <w:t>Outdoor structured activities – collecting minibeasts and observing their features.</w:t>
            </w:r>
          </w:p>
        </w:tc>
      </w:tr>
    </w:tbl>
    <w:p w14:paraId="6FBF063F" w14:textId="77777777" w:rsidR="001C2AED" w:rsidRDefault="001C2AED"/>
    <w:sectPr w:rsidR="001C2AED" w:rsidSect="001E11C5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801A0" w14:textId="77777777" w:rsidR="001E11C5" w:rsidRDefault="001E11C5" w:rsidP="001E11C5">
      <w:pPr>
        <w:spacing w:after="0" w:line="240" w:lineRule="auto"/>
      </w:pPr>
      <w:r>
        <w:separator/>
      </w:r>
    </w:p>
  </w:endnote>
  <w:endnote w:type="continuationSeparator" w:id="0">
    <w:p w14:paraId="5C89BA5E" w14:textId="77777777" w:rsidR="001E11C5" w:rsidRDefault="001E11C5" w:rsidP="001E1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A2D85" w14:textId="77777777" w:rsidR="001E11C5" w:rsidRDefault="001E11C5" w:rsidP="001E11C5">
      <w:pPr>
        <w:spacing w:after="0" w:line="240" w:lineRule="auto"/>
      </w:pPr>
      <w:r>
        <w:separator/>
      </w:r>
    </w:p>
  </w:footnote>
  <w:footnote w:type="continuationSeparator" w:id="0">
    <w:p w14:paraId="413BC8E5" w14:textId="77777777" w:rsidR="001E11C5" w:rsidRDefault="001E11C5" w:rsidP="001E11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A0086" w14:textId="6A0C66E4" w:rsidR="001C0987" w:rsidRDefault="001C0987" w:rsidP="001C0987">
    <w:pPr>
      <w:pStyle w:val="Header"/>
      <w:rPr>
        <w:rFonts w:ascii="Times New Roman" w:hAnsi="Times New Roman"/>
        <w:b/>
        <w:sz w:val="32"/>
      </w:rPr>
    </w:pPr>
    <w:r w:rsidRPr="00972D4B">
      <w:rPr>
        <w:noProof/>
      </w:rPr>
      <w:drawing>
        <wp:inline distT="0" distB="0" distL="0" distR="0" wp14:anchorId="550436E0" wp14:editId="5F12A9E4">
          <wp:extent cx="569595" cy="569595"/>
          <wp:effectExtent l="0" t="0" r="1905" b="1905"/>
          <wp:docPr id="88330793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595" cy="569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</w:t>
    </w:r>
    <w:r>
      <w:rPr>
        <w:rFonts w:ascii="Times New Roman" w:hAnsi="Times New Roman"/>
        <w:b/>
        <w:sz w:val="32"/>
      </w:rPr>
      <w:t xml:space="preserve">St. Christopher’s </w:t>
    </w:r>
    <w:smartTag w:uri="urn:schemas-microsoft-com:office:smarttags" w:element="place">
      <w:smartTag w:uri="urn:schemas-microsoft-com:office:smarttags" w:element="PlaceName">
        <w:r>
          <w:rPr>
            <w:rFonts w:ascii="Times New Roman" w:hAnsi="Times New Roman"/>
            <w:b/>
            <w:sz w:val="32"/>
          </w:rPr>
          <w:t>Catholic</w:t>
        </w:r>
      </w:smartTag>
      <w:r>
        <w:rPr>
          <w:rFonts w:ascii="Times New Roman" w:hAnsi="Times New Roman"/>
          <w:b/>
          <w:sz w:val="32"/>
        </w:rPr>
        <w:t xml:space="preserve"> </w:t>
      </w:r>
      <w:smartTag w:uri="urn:schemas-microsoft-com:office:smarttags" w:element="stockticker">
        <w:r>
          <w:rPr>
            <w:rFonts w:ascii="Times New Roman" w:hAnsi="Times New Roman"/>
            <w:b/>
            <w:sz w:val="32"/>
          </w:rPr>
          <w:t>Primary School</w:t>
        </w:r>
      </w:smartTag>
    </w:smartTag>
  </w:p>
  <w:p w14:paraId="03B2E3A8" w14:textId="09673BE4" w:rsidR="001C0987" w:rsidRDefault="005E2D23" w:rsidP="001C0987">
    <w:pPr>
      <w:pStyle w:val="Header"/>
      <w:jc w:val="center"/>
      <w:rPr>
        <w:rFonts w:ascii="Times New Roman" w:hAnsi="Times New Roman"/>
        <w:b/>
        <w:sz w:val="32"/>
      </w:rPr>
    </w:pPr>
    <w:r>
      <w:rPr>
        <w:rFonts w:ascii="Times New Roman" w:hAnsi="Times New Roman"/>
        <w:b/>
        <w:sz w:val="32"/>
      </w:rPr>
      <w:t>EYFS</w:t>
    </w:r>
    <w:r w:rsidR="001C0987">
      <w:rPr>
        <w:rFonts w:ascii="Times New Roman" w:hAnsi="Times New Roman"/>
        <w:b/>
        <w:sz w:val="32"/>
      </w:rPr>
      <w:t xml:space="preserve"> Science </w:t>
    </w:r>
  </w:p>
  <w:p w14:paraId="13295336" w14:textId="0A480EBC" w:rsidR="001E11C5" w:rsidRDefault="001E11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1C5"/>
    <w:rsid w:val="00192991"/>
    <w:rsid w:val="001C0987"/>
    <w:rsid w:val="001C2AED"/>
    <w:rsid w:val="001E11C5"/>
    <w:rsid w:val="003867BC"/>
    <w:rsid w:val="005E2D23"/>
    <w:rsid w:val="00D7708E"/>
    <w:rsid w:val="00DD4E6E"/>
    <w:rsid w:val="00E12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martTagType w:namespaceuri="urn:schemas-microsoft-com:office:smarttags" w:name="PlaceName"/>
  <w:smartTagType w:namespaceuri="urn:schemas-microsoft-com:office:smarttags" w:name="place"/>
  <w:shapeDefaults>
    <o:shapedefaults v:ext="edit" spidmax="4097"/>
    <o:shapelayout v:ext="edit">
      <o:idmap v:ext="edit" data="1"/>
    </o:shapelayout>
  </w:shapeDefaults>
  <w:decimalSymbol w:val="."/>
  <w:listSeparator w:val=","/>
  <w14:docId w14:val="6684A030"/>
  <w15:chartTrackingRefBased/>
  <w15:docId w15:val="{D25E9AF8-6AF4-48B7-BA7D-79454F944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11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E11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11C5"/>
  </w:style>
  <w:style w:type="paragraph" w:styleId="Footer">
    <w:name w:val="footer"/>
    <w:basedOn w:val="Normal"/>
    <w:link w:val="FooterChar"/>
    <w:uiPriority w:val="99"/>
    <w:unhideWhenUsed/>
    <w:rsid w:val="001E11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1745</Characters>
  <Application>Microsoft Office Word</Application>
  <DocSecurity>0</DocSecurity>
  <Lines>56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Doyle</dc:creator>
  <cp:keywords/>
  <dc:description/>
  <cp:lastModifiedBy>Holly Doyle</cp:lastModifiedBy>
  <cp:revision>3</cp:revision>
  <dcterms:created xsi:type="dcterms:W3CDTF">2025-07-08T09:44:00Z</dcterms:created>
  <dcterms:modified xsi:type="dcterms:W3CDTF">2026-01-05T12:39:00Z</dcterms:modified>
</cp:coreProperties>
</file>