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8D7DE" w14:textId="77777777" w:rsidR="00176429" w:rsidRPr="00587F9B" w:rsidRDefault="00176429" w:rsidP="00176429">
      <w:pPr>
        <w:rPr>
          <w:b/>
          <w:sz w:val="48"/>
          <w:szCs w:val="32"/>
          <w:u w:val="single"/>
        </w:rPr>
      </w:pPr>
    </w:p>
    <w:tbl>
      <w:tblPr>
        <w:tblW w:w="14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"/>
        <w:gridCol w:w="2268"/>
        <w:gridCol w:w="2315"/>
        <w:gridCol w:w="2268"/>
        <w:gridCol w:w="2521"/>
        <w:gridCol w:w="2251"/>
        <w:gridCol w:w="2305"/>
      </w:tblGrid>
      <w:tr w:rsidR="00176429" w:rsidRPr="00587F9B" w14:paraId="5E4662C1" w14:textId="77777777" w:rsidTr="00F15AD8">
        <w:trPr>
          <w:trHeight w:val="268"/>
          <w:jc w:val="center"/>
        </w:trPr>
        <w:tc>
          <w:tcPr>
            <w:tcW w:w="988" w:type="dxa"/>
          </w:tcPr>
          <w:p w14:paraId="50EE0171" w14:textId="77777777" w:rsidR="00176429" w:rsidRPr="00587F9B" w:rsidRDefault="00176429" w:rsidP="00A86437">
            <w:pPr>
              <w:jc w:val="center"/>
              <w:rPr>
                <w:b/>
                <w:sz w:val="24"/>
                <w:szCs w:val="16"/>
                <w:u w:val="single"/>
              </w:rPr>
            </w:pPr>
          </w:p>
        </w:tc>
        <w:tc>
          <w:tcPr>
            <w:tcW w:w="2268" w:type="dxa"/>
          </w:tcPr>
          <w:p w14:paraId="55BA22D2" w14:textId="77777777"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1</w:t>
            </w:r>
          </w:p>
        </w:tc>
        <w:tc>
          <w:tcPr>
            <w:tcW w:w="2315" w:type="dxa"/>
          </w:tcPr>
          <w:p w14:paraId="60D6A9CE" w14:textId="77777777" w:rsidR="00176429" w:rsidRPr="00587F9B" w:rsidRDefault="00176429" w:rsidP="00A86437">
            <w:pPr>
              <w:jc w:val="center"/>
              <w:rPr>
                <w:b/>
                <w:color w:val="00B0F0"/>
                <w:sz w:val="44"/>
                <w:szCs w:val="28"/>
              </w:rPr>
            </w:pPr>
            <w:r w:rsidRPr="00587F9B">
              <w:rPr>
                <w:b/>
                <w:color w:val="00B0F0"/>
                <w:sz w:val="44"/>
                <w:szCs w:val="28"/>
              </w:rPr>
              <w:t>AUTUMN 2</w:t>
            </w:r>
          </w:p>
        </w:tc>
        <w:tc>
          <w:tcPr>
            <w:tcW w:w="2268" w:type="dxa"/>
          </w:tcPr>
          <w:p w14:paraId="263D23AC" w14:textId="77777777"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1</w:t>
            </w:r>
          </w:p>
        </w:tc>
        <w:tc>
          <w:tcPr>
            <w:tcW w:w="2521" w:type="dxa"/>
          </w:tcPr>
          <w:p w14:paraId="128E3D2D" w14:textId="77777777" w:rsidR="00176429" w:rsidRPr="00587F9B" w:rsidRDefault="00176429" w:rsidP="00A86437">
            <w:pPr>
              <w:jc w:val="center"/>
              <w:rPr>
                <w:b/>
                <w:color w:val="EE0000"/>
                <w:sz w:val="44"/>
                <w:szCs w:val="28"/>
              </w:rPr>
            </w:pPr>
            <w:r w:rsidRPr="00587F9B">
              <w:rPr>
                <w:b/>
                <w:color w:val="EE0000"/>
                <w:sz w:val="44"/>
                <w:szCs w:val="28"/>
              </w:rPr>
              <w:t>SPRING 2</w:t>
            </w:r>
          </w:p>
        </w:tc>
        <w:tc>
          <w:tcPr>
            <w:tcW w:w="2251" w:type="dxa"/>
          </w:tcPr>
          <w:p w14:paraId="75CDA9F5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1</w:t>
            </w:r>
          </w:p>
        </w:tc>
        <w:tc>
          <w:tcPr>
            <w:tcW w:w="2305" w:type="dxa"/>
          </w:tcPr>
          <w:p w14:paraId="6DFE0833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  <w:r w:rsidRPr="00587F9B">
              <w:rPr>
                <w:b/>
                <w:color w:val="A02B93"/>
                <w:sz w:val="44"/>
                <w:szCs w:val="28"/>
              </w:rPr>
              <w:t>SUMMER 2</w:t>
            </w:r>
          </w:p>
          <w:p w14:paraId="458D7175" w14:textId="77777777" w:rsidR="00176429" w:rsidRPr="00587F9B" w:rsidRDefault="00176429" w:rsidP="00A86437">
            <w:pPr>
              <w:jc w:val="center"/>
              <w:rPr>
                <w:b/>
                <w:color w:val="A02B93"/>
                <w:sz w:val="44"/>
                <w:szCs w:val="28"/>
              </w:rPr>
            </w:pPr>
          </w:p>
        </w:tc>
      </w:tr>
      <w:tr w:rsidR="00176429" w:rsidRPr="00587F9B" w14:paraId="43D6B3A4" w14:textId="77777777" w:rsidTr="00F15AD8">
        <w:trPr>
          <w:trHeight w:val="1100"/>
          <w:jc w:val="center"/>
        </w:trPr>
        <w:tc>
          <w:tcPr>
            <w:tcW w:w="988" w:type="dxa"/>
          </w:tcPr>
          <w:p w14:paraId="4D476A5E" w14:textId="77777777" w:rsidR="00176429" w:rsidRPr="00587F9B" w:rsidRDefault="00176429" w:rsidP="00A86437">
            <w:pPr>
              <w:jc w:val="center"/>
              <w:rPr>
                <w:b/>
                <w:sz w:val="28"/>
                <w:szCs w:val="28"/>
              </w:rPr>
            </w:pPr>
            <w:r w:rsidRPr="00587F9B">
              <w:rPr>
                <w:b/>
                <w:sz w:val="28"/>
                <w:szCs w:val="28"/>
              </w:rPr>
              <w:t xml:space="preserve">YEAR </w:t>
            </w:r>
            <w:r w:rsidR="003F03CA">
              <w:rPr>
                <w:b/>
                <w:sz w:val="28"/>
                <w:szCs w:val="28"/>
              </w:rPr>
              <w:t>2</w:t>
            </w:r>
          </w:p>
        </w:tc>
        <w:tc>
          <w:tcPr>
            <w:tcW w:w="2268" w:type="dxa"/>
          </w:tcPr>
          <w:p w14:paraId="47C87356" w14:textId="77777777" w:rsidR="00176429" w:rsidRPr="003F34D7" w:rsidRDefault="00587F9B" w:rsidP="00A86437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 xml:space="preserve">Unit </w:t>
            </w:r>
            <w:r w:rsidR="00F15AD8" w:rsidRPr="003F34D7">
              <w:rPr>
                <w:b/>
                <w:sz w:val="28"/>
                <w:szCs w:val="28"/>
                <w:u w:val="single"/>
              </w:rPr>
              <w:t>–</w:t>
            </w:r>
            <w:r w:rsidR="003F03CA" w:rsidRPr="003F34D7">
              <w:rPr>
                <w:b/>
                <w:sz w:val="28"/>
                <w:szCs w:val="28"/>
                <w:u w:val="single"/>
              </w:rPr>
              <w:t xml:space="preserve"> Animals</w:t>
            </w:r>
            <w:r w:rsidR="00F15AD8" w:rsidRPr="003F34D7">
              <w:rPr>
                <w:b/>
                <w:sz w:val="28"/>
                <w:szCs w:val="28"/>
                <w:u w:val="single"/>
              </w:rPr>
              <w:t xml:space="preserve"> survival</w:t>
            </w:r>
            <w:r w:rsidR="003F03CA" w:rsidRPr="003F34D7">
              <w:rPr>
                <w:b/>
                <w:sz w:val="28"/>
                <w:szCs w:val="28"/>
                <w:u w:val="single"/>
              </w:rPr>
              <w:t xml:space="preserve"> </w:t>
            </w:r>
          </w:p>
          <w:p w14:paraId="623C78C8" w14:textId="77777777" w:rsidR="003F34D7" w:rsidRDefault="003F34D7" w:rsidP="003F34D7">
            <w:pPr>
              <w:rPr>
                <w:b/>
                <w:bCs/>
                <w:color w:val="FF0000"/>
                <w:sz w:val="22"/>
                <w:szCs w:val="22"/>
                <w:u w:val="single"/>
              </w:rPr>
            </w:pPr>
          </w:p>
          <w:p w14:paraId="6109C144" w14:textId="6438630B" w:rsidR="00484040" w:rsidRPr="003F34D7" w:rsidRDefault="00484040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4E482DD6" w14:textId="77777777" w:rsidR="00484040" w:rsidRPr="003F34D7" w:rsidRDefault="003F03CA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Mammals.</w:t>
            </w:r>
          </w:p>
          <w:p w14:paraId="4213464E" w14:textId="77777777" w:rsidR="003F03CA" w:rsidRPr="003F34D7" w:rsidRDefault="003F03CA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Birds.</w:t>
            </w:r>
          </w:p>
          <w:p w14:paraId="787CF6D3" w14:textId="77777777" w:rsidR="003F03CA" w:rsidRPr="003F34D7" w:rsidRDefault="003F03CA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Fish.</w:t>
            </w:r>
          </w:p>
          <w:p w14:paraId="6D15EA58" w14:textId="77777777" w:rsidR="003F03CA" w:rsidRPr="003F34D7" w:rsidRDefault="003F03CA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Amphibians.</w:t>
            </w:r>
          </w:p>
          <w:p w14:paraId="7CCC2F2C" w14:textId="77777777" w:rsidR="003F03CA" w:rsidRPr="003F34D7" w:rsidRDefault="003F03CA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Reptiles.</w:t>
            </w:r>
          </w:p>
          <w:p w14:paraId="403A98E8" w14:textId="77777777" w:rsidR="003F03CA" w:rsidRPr="003F34D7" w:rsidRDefault="003F03CA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Humans.</w:t>
            </w:r>
          </w:p>
          <w:p w14:paraId="2308C1BE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21FD581D" w14:textId="77777777" w:rsidR="003F03CA" w:rsidRPr="003F34D7" w:rsidRDefault="003F03CA" w:rsidP="00484040">
            <w:pPr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0F2A0BF5" w14:textId="77777777" w:rsidR="003F03CA" w:rsidRPr="003F34D7" w:rsidRDefault="003F03CA" w:rsidP="00484040">
            <w:pPr>
              <w:rPr>
                <w:b/>
                <w:color w:val="385623" w:themeColor="accent6" w:themeShade="80"/>
                <w:sz w:val="22"/>
                <w:szCs w:val="22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</w:rPr>
              <w:t>All mammals live on land.</w:t>
            </w:r>
          </w:p>
          <w:p w14:paraId="5B196B0D" w14:textId="77777777" w:rsidR="003F03CA" w:rsidRPr="003F34D7" w:rsidRDefault="003F03CA" w:rsidP="00484040">
            <w:pPr>
              <w:rPr>
                <w:b/>
                <w:color w:val="385623" w:themeColor="accent6" w:themeShade="80"/>
                <w:sz w:val="22"/>
                <w:szCs w:val="22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</w:rPr>
              <w:t xml:space="preserve">The term ‘fish’ is used to describe </w:t>
            </w:r>
            <w:r w:rsidRPr="003F34D7"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>all animals that live in water.</w:t>
            </w:r>
          </w:p>
          <w:p w14:paraId="792CC2A3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4533DD27" w14:textId="77777777" w:rsidR="00F15AD8" w:rsidRPr="003F34D7" w:rsidRDefault="00F15AD8" w:rsidP="00F15AD8">
            <w:pPr>
              <w:jc w:val="center"/>
              <w:rPr>
                <w:b/>
                <w:sz w:val="28"/>
                <w:szCs w:val="28"/>
                <w:u w:val="single"/>
              </w:rPr>
            </w:pPr>
            <w:r w:rsidRPr="003F34D7">
              <w:rPr>
                <w:b/>
                <w:sz w:val="28"/>
                <w:szCs w:val="28"/>
                <w:u w:val="single"/>
              </w:rPr>
              <w:t>Unit – Humans</w:t>
            </w:r>
          </w:p>
          <w:p w14:paraId="71B7F768" w14:textId="77777777" w:rsidR="00F15AD8" w:rsidRPr="003F34D7" w:rsidRDefault="00F15AD8" w:rsidP="00F15AD8">
            <w:pPr>
              <w:jc w:val="center"/>
              <w:rPr>
                <w:b/>
                <w:sz w:val="22"/>
                <w:szCs w:val="22"/>
                <w:u w:val="single"/>
              </w:rPr>
            </w:pPr>
          </w:p>
          <w:p w14:paraId="399B539B" w14:textId="77777777" w:rsidR="00F15AD8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16E340D8" w14:textId="77777777" w:rsidR="003F03CA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Exercise.</w:t>
            </w:r>
          </w:p>
          <w:p w14:paraId="273B68A6" w14:textId="77777777" w:rsidR="00F15AD8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Food.</w:t>
            </w:r>
          </w:p>
          <w:p w14:paraId="2D2A7B67" w14:textId="77777777" w:rsidR="00F15AD8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Hygiene.</w:t>
            </w:r>
          </w:p>
          <w:p w14:paraId="51CCE2C0" w14:textId="77777777" w:rsidR="00F15AD8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Teeth.</w:t>
            </w:r>
          </w:p>
          <w:p w14:paraId="3C23D2C4" w14:textId="77777777" w:rsidR="00F15AD8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5597C13" w14:textId="77777777" w:rsidR="00F15AD8" w:rsidRPr="003F34D7" w:rsidRDefault="00F15AD8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14F9BAB3" w14:textId="77777777" w:rsidR="00F15AD8" w:rsidRPr="003F34D7" w:rsidRDefault="00F15AD8" w:rsidP="00F15AD8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 w:rsidRPr="003F34D7">
              <w:rPr>
                <w:b/>
                <w:bCs/>
                <w:color w:val="385623" w:themeColor="accent6" w:themeShade="80"/>
                <w:sz w:val="22"/>
                <w:szCs w:val="22"/>
              </w:rPr>
              <w:t>Eating unhealthily can have no impact on the body.</w:t>
            </w:r>
          </w:p>
          <w:p w14:paraId="4B7C17AE" w14:textId="77777777" w:rsidR="00F15AD8" w:rsidRPr="003F34D7" w:rsidRDefault="00F15AD8" w:rsidP="00F15AD8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 w:rsidRPr="003F34D7">
              <w:rPr>
                <w:b/>
                <w:bCs/>
                <w:color w:val="385623" w:themeColor="accent6" w:themeShade="80"/>
                <w:sz w:val="22"/>
                <w:szCs w:val="22"/>
              </w:rPr>
              <w:t>Teeth only fall out if they are decayed.</w:t>
            </w:r>
          </w:p>
          <w:p w14:paraId="72A53FF4" w14:textId="77777777" w:rsidR="00F15AD8" w:rsidRPr="003F34D7" w:rsidRDefault="00F15AD8" w:rsidP="00F15AD8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</w:p>
          <w:p w14:paraId="48937A5D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5CCA0C0A" w14:textId="77777777" w:rsidR="003F03CA" w:rsidRPr="003F34D7" w:rsidRDefault="003F03CA" w:rsidP="00484040">
            <w:pPr>
              <w:rPr>
                <w:b/>
                <w:bCs/>
                <w:color w:val="FF0000"/>
                <w:sz w:val="22"/>
                <w:szCs w:val="22"/>
              </w:rPr>
            </w:pPr>
          </w:p>
        </w:tc>
        <w:tc>
          <w:tcPr>
            <w:tcW w:w="2315" w:type="dxa"/>
          </w:tcPr>
          <w:p w14:paraId="4E3CB5B2" w14:textId="77777777" w:rsidR="003F03CA" w:rsidRDefault="003F03CA" w:rsidP="003F03CA">
            <w:pPr>
              <w:jc w:val="center"/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Unit – Materials</w:t>
            </w:r>
          </w:p>
          <w:p w14:paraId="25DA9A0E" w14:textId="77777777" w:rsidR="003F34D7" w:rsidRDefault="003F34D7" w:rsidP="003F34D7">
            <w:pPr>
              <w:rPr>
                <w:b/>
                <w:sz w:val="28"/>
                <w:szCs w:val="28"/>
                <w:u w:val="single"/>
              </w:rPr>
            </w:pPr>
          </w:p>
          <w:p w14:paraId="22939B8D" w14:textId="44F27E0D" w:rsidR="003F03CA" w:rsidRPr="003F34D7" w:rsidRDefault="003F03CA" w:rsidP="003F34D7">
            <w:pPr>
              <w:jc w:val="center"/>
              <w:rPr>
                <w:b/>
                <w:bCs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  <w:u w:val="single"/>
              </w:rPr>
              <w:t>Objectives:</w:t>
            </w:r>
          </w:p>
          <w:p w14:paraId="13C33F93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Explore materials</w:t>
            </w:r>
          </w:p>
          <w:p w14:paraId="446AAB97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Wood, paper and cardboard.</w:t>
            </w:r>
          </w:p>
          <w:p w14:paraId="4B459ABE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Brick and rock.</w:t>
            </w:r>
          </w:p>
          <w:p w14:paraId="484E5186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Glass and plastic.</w:t>
            </w:r>
          </w:p>
          <w:p w14:paraId="7F9A6E19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Metal.</w:t>
            </w:r>
          </w:p>
          <w:p w14:paraId="627EAEEA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Fabrics.</w:t>
            </w:r>
          </w:p>
          <w:p w14:paraId="31092E56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Same object, different material.</w:t>
            </w:r>
          </w:p>
          <w:p w14:paraId="48435F3A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Test materials – bend, squash, twist and stretch.</w:t>
            </w:r>
          </w:p>
          <w:p w14:paraId="5BA90092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lastRenderedPageBreak/>
              <w:t>Plan – waterproof experiment.</w:t>
            </w:r>
          </w:p>
          <w:p w14:paraId="7D87CC55" w14:textId="77777777" w:rsidR="003F03CA" w:rsidRPr="003F34D7" w:rsidRDefault="003F03CA" w:rsidP="003F03CA">
            <w:pPr>
              <w:jc w:val="center"/>
              <w:rPr>
                <w:b/>
                <w:bCs/>
                <w:color w:val="FF0000"/>
                <w:sz w:val="22"/>
                <w:szCs w:val="22"/>
              </w:rPr>
            </w:pPr>
            <w:r w:rsidRPr="003F34D7">
              <w:rPr>
                <w:b/>
                <w:bCs/>
                <w:color w:val="FF0000"/>
                <w:sz w:val="22"/>
                <w:szCs w:val="22"/>
              </w:rPr>
              <w:t>Investigate – waterproof experiment.</w:t>
            </w:r>
          </w:p>
          <w:p w14:paraId="5DB6DD47" w14:textId="77777777" w:rsidR="00F15AD8" w:rsidRPr="003F34D7" w:rsidRDefault="00F15AD8" w:rsidP="00F15AD8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4B53C522" w14:textId="77777777" w:rsidR="003F03CA" w:rsidRPr="003F34D7" w:rsidRDefault="003F03CA" w:rsidP="00F15AD8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67BE891C" w14:textId="77777777" w:rsidR="003F03CA" w:rsidRPr="003F34D7" w:rsidRDefault="003F03CA" w:rsidP="003F03CA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 w:rsidRPr="003F34D7">
              <w:rPr>
                <w:b/>
                <w:bCs/>
                <w:color w:val="385623" w:themeColor="accent6" w:themeShade="80"/>
                <w:sz w:val="22"/>
                <w:szCs w:val="22"/>
              </w:rPr>
              <w:t>All rocks are heavy and hard.</w:t>
            </w:r>
          </w:p>
          <w:p w14:paraId="139ED642" w14:textId="77777777" w:rsidR="003F03CA" w:rsidRPr="003F34D7" w:rsidRDefault="003F03CA" w:rsidP="003F03CA">
            <w:pPr>
              <w:jc w:val="center"/>
              <w:rPr>
                <w:b/>
                <w:bCs/>
                <w:color w:val="385623" w:themeColor="accent6" w:themeShade="80"/>
                <w:sz w:val="22"/>
                <w:szCs w:val="22"/>
              </w:rPr>
            </w:pPr>
            <w:r w:rsidRPr="003F34D7">
              <w:rPr>
                <w:b/>
                <w:bCs/>
                <w:color w:val="385623" w:themeColor="accent6" w:themeShade="80"/>
                <w:sz w:val="22"/>
                <w:szCs w:val="22"/>
              </w:rPr>
              <w:t>All metals are silver.</w:t>
            </w:r>
          </w:p>
          <w:p w14:paraId="4F8E68B5" w14:textId="77777777" w:rsidR="003F03CA" w:rsidRPr="003F34D7" w:rsidRDefault="00F15AD8" w:rsidP="003F03CA">
            <w:pPr>
              <w:jc w:val="center"/>
              <w:rPr>
                <w:b/>
                <w:bCs/>
                <w:i/>
                <w:color w:val="385623" w:themeColor="accent6" w:themeShade="80"/>
                <w:sz w:val="22"/>
                <w:szCs w:val="22"/>
              </w:rPr>
            </w:pPr>
            <w:r w:rsidRPr="003F34D7">
              <w:rPr>
                <w:b/>
                <w:bCs/>
                <w:color w:val="385623" w:themeColor="accent6" w:themeShade="80"/>
                <w:sz w:val="22"/>
                <w:szCs w:val="22"/>
              </w:rPr>
              <w:t>All-natural</w:t>
            </w:r>
            <w:r w:rsidR="003F03CA" w:rsidRPr="003F34D7">
              <w:rPr>
                <w:b/>
                <w:bCs/>
                <w:color w:val="385623" w:themeColor="accent6" w:themeShade="80"/>
                <w:sz w:val="22"/>
                <w:szCs w:val="22"/>
              </w:rPr>
              <w:t xml:space="preserve"> fabrics, such as wool and cotton, are not fabrics.</w:t>
            </w:r>
          </w:p>
          <w:p w14:paraId="2553D394" w14:textId="77777777" w:rsidR="00484040" w:rsidRPr="00587F9B" w:rsidRDefault="00484040" w:rsidP="00F15AD8">
            <w:pPr>
              <w:rPr>
                <w:rFonts w:cs="Wingdings"/>
                <w:b/>
                <w:color w:val="FF0000"/>
                <w:sz w:val="28"/>
                <w:szCs w:val="28"/>
              </w:rPr>
            </w:pPr>
          </w:p>
        </w:tc>
        <w:tc>
          <w:tcPr>
            <w:tcW w:w="2268" w:type="dxa"/>
          </w:tcPr>
          <w:p w14:paraId="1BE896DB" w14:textId="77777777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F15AD8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F15AD8">
              <w:rPr>
                <w:b/>
                <w:bCs/>
                <w:sz w:val="28"/>
                <w:szCs w:val="28"/>
                <w:u w:val="single"/>
              </w:rPr>
              <w:t>Plants (light and dark)</w:t>
            </w:r>
          </w:p>
          <w:p w14:paraId="44F00AFA" w14:textId="77777777" w:rsidR="00176429" w:rsidRPr="00587F9B" w:rsidRDefault="00176429" w:rsidP="00A86437">
            <w:pPr>
              <w:jc w:val="center"/>
              <w:rPr>
                <w:sz w:val="28"/>
                <w:szCs w:val="28"/>
              </w:rPr>
            </w:pPr>
          </w:p>
          <w:p w14:paraId="47E1F43C" w14:textId="77777777" w:rsidR="00176429" w:rsidRPr="003F34D7" w:rsidRDefault="00484040" w:rsidP="003F34D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42636C5A" w14:textId="77777777" w:rsidR="00BF4114" w:rsidRPr="003F34D7" w:rsidRDefault="00F15AD8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F34D7">
              <w:rPr>
                <w:b/>
                <w:color w:val="FF0000"/>
                <w:sz w:val="22"/>
                <w:szCs w:val="22"/>
              </w:rPr>
              <w:t>Explore plants.</w:t>
            </w:r>
          </w:p>
          <w:p w14:paraId="7B408844" w14:textId="77777777" w:rsidR="00F15AD8" w:rsidRPr="003F34D7" w:rsidRDefault="00F15AD8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F34D7">
              <w:rPr>
                <w:b/>
                <w:color w:val="FF0000"/>
                <w:sz w:val="22"/>
                <w:szCs w:val="22"/>
              </w:rPr>
              <w:t>Plant parts.</w:t>
            </w:r>
          </w:p>
          <w:p w14:paraId="75B89528" w14:textId="77777777" w:rsidR="00F15AD8" w:rsidRPr="003F34D7" w:rsidRDefault="00F15AD8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F34D7">
              <w:rPr>
                <w:b/>
                <w:color w:val="FF0000"/>
                <w:sz w:val="22"/>
                <w:szCs w:val="22"/>
              </w:rPr>
              <w:t>What do plants need to grow?</w:t>
            </w:r>
          </w:p>
          <w:p w14:paraId="453F147F" w14:textId="77777777" w:rsidR="00F15AD8" w:rsidRPr="003F34D7" w:rsidRDefault="00F15AD8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F34D7">
              <w:rPr>
                <w:b/>
                <w:color w:val="FF0000"/>
                <w:sz w:val="22"/>
                <w:szCs w:val="22"/>
              </w:rPr>
              <w:t>Plan – light and dark.</w:t>
            </w:r>
          </w:p>
          <w:p w14:paraId="20021472" w14:textId="77777777" w:rsidR="00F15AD8" w:rsidRPr="003F34D7" w:rsidRDefault="00F15AD8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 w:rsidRPr="003F34D7">
              <w:rPr>
                <w:b/>
                <w:color w:val="FF0000"/>
                <w:sz w:val="22"/>
                <w:szCs w:val="22"/>
              </w:rPr>
              <w:t xml:space="preserve">Investigate – light and dark. </w:t>
            </w:r>
          </w:p>
          <w:p w14:paraId="0AD717C2" w14:textId="77777777" w:rsidR="00F15AD8" w:rsidRPr="003F34D7" w:rsidRDefault="00F15AD8" w:rsidP="00A8643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78B725BF" w14:textId="77777777" w:rsidR="00BF4114" w:rsidRPr="003F34D7" w:rsidRDefault="00BF4114" w:rsidP="00A8643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252FFA0A" w14:textId="77777777" w:rsidR="00176429" w:rsidRPr="003F34D7" w:rsidRDefault="00F15AD8" w:rsidP="00A86437">
            <w:pPr>
              <w:jc w:val="center"/>
              <w:rPr>
                <w:b/>
                <w:bCs/>
                <w:sz w:val="22"/>
                <w:szCs w:val="22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</w:rPr>
              <w:t>All seeds grow into the same plants.</w:t>
            </w:r>
          </w:p>
          <w:p w14:paraId="3C98099B" w14:textId="77777777" w:rsidR="00176429" w:rsidRPr="003F34D7" w:rsidRDefault="00176429" w:rsidP="00A86437">
            <w:pPr>
              <w:jc w:val="center"/>
              <w:rPr>
                <w:b/>
                <w:bCs/>
                <w:sz w:val="36"/>
                <w:szCs w:val="36"/>
              </w:rPr>
            </w:pPr>
          </w:p>
          <w:p w14:paraId="2FB54D16" w14:textId="2B0E5262" w:rsidR="00176429" w:rsidRPr="003F34D7" w:rsidRDefault="008B51EA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3F34D7" w:rsidRP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3F34D7" w:rsidRPr="003F34D7">
              <w:rPr>
                <w:b/>
                <w:bCs/>
                <w:sz w:val="28"/>
                <w:szCs w:val="28"/>
                <w:u w:val="single"/>
              </w:rPr>
              <w:t>Living things and their habitats</w:t>
            </w:r>
          </w:p>
          <w:p w14:paraId="595B0D4C" w14:textId="77777777" w:rsidR="00176429" w:rsidRPr="003F34D7" w:rsidRDefault="00176429" w:rsidP="00A86437">
            <w:pPr>
              <w:jc w:val="center"/>
              <w:rPr>
                <w:sz w:val="22"/>
                <w:szCs w:val="22"/>
              </w:rPr>
            </w:pPr>
          </w:p>
          <w:p w14:paraId="151A0151" w14:textId="77777777" w:rsidR="00176429" w:rsidRPr="003F34D7" w:rsidRDefault="00BF4114" w:rsidP="00BF4114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6695F2E5" w14:textId="5C3BC449" w:rsidR="00BF4114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Habitats in my local area. </w:t>
            </w:r>
          </w:p>
          <w:p w14:paraId="44024293" w14:textId="68CEF35A" w:rsid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Polar habitats.</w:t>
            </w:r>
          </w:p>
          <w:p w14:paraId="4128D69A" w14:textId="510E6395" w:rsid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Desert habitats. </w:t>
            </w:r>
          </w:p>
          <w:p w14:paraId="50186F1E" w14:textId="6E308FB3" w:rsid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Ocean habitats. </w:t>
            </w:r>
          </w:p>
          <w:p w14:paraId="7047DA8A" w14:textId="791FF9A9" w:rsid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Woodland habitats. </w:t>
            </w:r>
          </w:p>
          <w:p w14:paraId="231AF54C" w14:textId="70A6B56B" w:rsid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Microhabitats. </w:t>
            </w:r>
          </w:p>
          <w:p w14:paraId="5615259C" w14:textId="7DCCFC08" w:rsid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Habitats and diet. </w:t>
            </w:r>
          </w:p>
          <w:p w14:paraId="2967D6C1" w14:textId="7B0E10BD" w:rsid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Food chain. </w:t>
            </w:r>
          </w:p>
          <w:p w14:paraId="78BCB8E5" w14:textId="044BC9F6" w:rsid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Living, dead or never alive? </w:t>
            </w:r>
          </w:p>
          <w:p w14:paraId="228E0478" w14:textId="77777777" w:rsidR="003F34D7" w:rsidRPr="003F34D7" w:rsidRDefault="003F34D7" w:rsidP="00BF4114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219430FB" w14:textId="77777777" w:rsidR="00BF4114" w:rsidRPr="003F34D7" w:rsidRDefault="00BF4114" w:rsidP="00BF4114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56AAB326" w14:textId="77777777" w:rsidR="00BF4114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Animals can’t survive in extremely cold conditions. </w:t>
            </w:r>
          </w:p>
          <w:p w14:paraId="19181047" w14:textId="74E55317" w:rsid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>It is always hot in the desert.</w:t>
            </w:r>
          </w:p>
          <w:p w14:paraId="2C097EDE" w14:textId="2FBD4B6C" w:rsidR="003F34D7" w:rsidRP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All animals in the ocean are fish. </w:t>
            </w:r>
          </w:p>
        </w:tc>
        <w:tc>
          <w:tcPr>
            <w:tcW w:w="2521" w:type="dxa"/>
          </w:tcPr>
          <w:p w14:paraId="384BAA7B" w14:textId="77777777" w:rsidR="003F34D7" w:rsidRPr="003F34D7" w:rsidRDefault="003F34D7" w:rsidP="003F34D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lastRenderedPageBreak/>
              <w:t>Unit – Living things and their habitats</w:t>
            </w:r>
          </w:p>
          <w:p w14:paraId="49D807D3" w14:textId="77777777" w:rsidR="003F34D7" w:rsidRPr="003F34D7" w:rsidRDefault="003F34D7" w:rsidP="003F34D7">
            <w:pPr>
              <w:jc w:val="center"/>
              <w:rPr>
                <w:sz w:val="22"/>
                <w:szCs w:val="22"/>
              </w:rPr>
            </w:pPr>
          </w:p>
          <w:p w14:paraId="7FB10D01" w14:textId="77777777" w:rsidR="003F34D7" w:rsidRP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464CDA05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Habitats in my local area. </w:t>
            </w:r>
          </w:p>
          <w:p w14:paraId="0D54D8FF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>Polar habitats.</w:t>
            </w:r>
          </w:p>
          <w:p w14:paraId="0B1566B0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Desert habitats. </w:t>
            </w:r>
          </w:p>
          <w:p w14:paraId="4F111C51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Ocean habitats. </w:t>
            </w:r>
          </w:p>
          <w:p w14:paraId="5E7839F9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Woodland habitats. </w:t>
            </w:r>
          </w:p>
          <w:p w14:paraId="4554EA89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Microhabitats. </w:t>
            </w:r>
          </w:p>
          <w:p w14:paraId="65B664E1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Habitats and diet. </w:t>
            </w:r>
          </w:p>
          <w:p w14:paraId="21490726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Food chain. </w:t>
            </w:r>
          </w:p>
          <w:p w14:paraId="09A3F681" w14:textId="77777777" w:rsid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Living, dead or never alive? </w:t>
            </w:r>
          </w:p>
          <w:p w14:paraId="72346117" w14:textId="77777777" w:rsidR="003F34D7" w:rsidRPr="003F34D7" w:rsidRDefault="003F34D7" w:rsidP="003F34D7">
            <w:pPr>
              <w:jc w:val="center"/>
              <w:rPr>
                <w:b/>
                <w:color w:val="FF0000"/>
                <w:sz w:val="22"/>
                <w:szCs w:val="22"/>
              </w:rPr>
            </w:pPr>
          </w:p>
          <w:p w14:paraId="5E7DB254" w14:textId="77777777" w:rsidR="003F34D7" w:rsidRP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lastRenderedPageBreak/>
              <w:t>Misconceptions</w:t>
            </w:r>
          </w:p>
          <w:p w14:paraId="172F2DD7" w14:textId="77777777" w:rsid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Animals can’t survive in extremely cold conditions. </w:t>
            </w:r>
          </w:p>
          <w:p w14:paraId="07FE451C" w14:textId="77777777" w:rsidR="003F34D7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It is always hot in the desert.</w:t>
            </w:r>
          </w:p>
          <w:p w14:paraId="504CDB77" w14:textId="40ADF8E5" w:rsidR="00BF4114" w:rsidRDefault="003F34D7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>All animals in the ocean are fish.</w:t>
            </w:r>
          </w:p>
          <w:p w14:paraId="056432AC" w14:textId="77777777" w:rsidR="0023284C" w:rsidRDefault="0023284C" w:rsidP="003F34D7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</w:p>
          <w:p w14:paraId="252E18DA" w14:textId="40A02F0B" w:rsidR="0023284C" w:rsidRDefault="0023284C" w:rsidP="0023284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 w:rsidRPr="003F34D7">
              <w:rPr>
                <w:b/>
                <w:bCs/>
                <w:sz w:val="28"/>
                <w:szCs w:val="28"/>
                <w:u w:val="single"/>
              </w:rPr>
              <w:t xml:space="preserve">Unit – </w:t>
            </w:r>
            <w:r>
              <w:rPr>
                <w:b/>
                <w:bCs/>
                <w:sz w:val="28"/>
                <w:szCs w:val="28"/>
                <w:u w:val="single"/>
              </w:rPr>
              <w:t>Year group project</w:t>
            </w:r>
            <w:r w:rsidR="00DB791A">
              <w:rPr>
                <w:b/>
                <w:bCs/>
                <w:sz w:val="28"/>
                <w:szCs w:val="28"/>
                <w:u w:val="single"/>
              </w:rPr>
              <w:t xml:space="preserve"> plastics </w:t>
            </w:r>
          </w:p>
          <w:p w14:paraId="5D6E4CE3" w14:textId="77777777" w:rsidR="0023284C" w:rsidRDefault="0023284C" w:rsidP="0023284C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F2F575F" w14:textId="77777777" w:rsidR="0023284C" w:rsidRPr="003F34D7" w:rsidRDefault="0023284C" w:rsidP="0023284C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58254423" w14:textId="7D1F573C" w:rsidR="0023284C" w:rsidRDefault="00DB791A" w:rsidP="0023284C">
            <w:pPr>
              <w:jc w:val="center"/>
              <w:rPr>
                <w:b/>
                <w:bCs/>
                <w:color w:val="EE000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>How is plastic helpful and harmful?</w:t>
            </w:r>
          </w:p>
          <w:p w14:paraId="7E49D58A" w14:textId="3CA2797E" w:rsidR="00DB791A" w:rsidRPr="00DB791A" w:rsidRDefault="00DB791A" w:rsidP="0023284C">
            <w:pPr>
              <w:jc w:val="center"/>
              <w:rPr>
                <w:b/>
                <w:bCs/>
                <w:color w:val="EE000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>How can we reduce our plastic waste in school?</w:t>
            </w:r>
          </w:p>
          <w:p w14:paraId="2F18F8AA" w14:textId="3E979D04" w:rsidR="0023284C" w:rsidRPr="00587F9B" w:rsidRDefault="0023284C" w:rsidP="003F34D7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14:paraId="15C2C637" w14:textId="77777777" w:rsidR="00BF4114" w:rsidRPr="00587F9B" w:rsidRDefault="00BF4114" w:rsidP="00BF4114">
            <w:pPr>
              <w:jc w:val="center"/>
              <w:rPr>
                <w:rFonts w:cs="Arial"/>
                <w:b/>
                <w:color w:val="FF0000"/>
                <w:sz w:val="28"/>
                <w:szCs w:val="28"/>
              </w:rPr>
            </w:pPr>
          </w:p>
          <w:p w14:paraId="2D419325" w14:textId="6D324C18" w:rsidR="00BF4114" w:rsidRPr="00587F9B" w:rsidRDefault="00BF4114" w:rsidP="003F34D7">
            <w:pPr>
              <w:rPr>
                <w:rFonts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2251" w:type="dxa"/>
          </w:tcPr>
          <w:p w14:paraId="47B6CF47" w14:textId="79ED05FE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3F34D7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>Plants</w:t>
            </w:r>
            <w:r w:rsidR="003F34D7">
              <w:rPr>
                <w:b/>
                <w:bCs/>
                <w:sz w:val="28"/>
                <w:szCs w:val="28"/>
                <w:u w:val="single"/>
              </w:rPr>
              <w:t xml:space="preserve"> (bulbs and seeds)</w:t>
            </w:r>
          </w:p>
          <w:p w14:paraId="6527B618" w14:textId="77777777" w:rsidR="003F34D7" w:rsidRDefault="003F34D7" w:rsidP="003F34D7">
            <w:pPr>
              <w:rPr>
                <w:sz w:val="28"/>
                <w:szCs w:val="28"/>
              </w:rPr>
            </w:pPr>
          </w:p>
          <w:p w14:paraId="25E4A509" w14:textId="03295ED5" w:rsidR="00BF4114" w:rsidRPr="003F34D7" w:rsidRDefault="00BF4114" w:rsidP="003F34D7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3F34D7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1EDE0EB6" w14:textId="307EA83D" w:rsidR="00587F9B" w:rsidRDefault="003F34D7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Bulb or seed?</w:t>
            </w:r>
          </w:p>
          <w:p w14:paraId="2257D543" w14:textId="31D33A42" w:rsidR="003F34D7" w:rsidRDefault="003F34D7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What do plants need to grow?</w:t>
            </w:r>
          </w:p>
          <w:p w14:paraId="25E89BFA" w14:textId="42010318" w:rsidR="003F34D7" w:rsidRDefault="003F34D7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Plan – bulbs and seeds. </w:t>
            </w:r>
          </w:p>
          <w:p w14:paraId="30EA3A89" w14:textId="3C886471" w:rsidR="003F34D7" w:rsidRDefault="003F34D7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Plant – bulbs and seeds. </w:t>
            </w:r>
          </w:p>
          <w:p w14:paraId="6D710F2B" w14:textId="77777777" w:rsidR="0023284C" w:rsidRPr="00587F9B" w:rsidRDefault="0023284C" w:rsidP="00587F9B">
            <w:pPr>
              <w:jc w:val="center"/>
              <w:rPr>
                <w:b/>
                <w:color w:val="FF0000"/>
                <w:sz w:val="28"/>
                <w:szCs w:val="28"/>
              </w:rPr>
            </w:pPr>
          </w:p>
          <w:p w14:paraId="477826C0" w14:textId="023F5F92" w:rsidR="0023284C" w:rsidRPr="0023284C" w:rsidRDefault="00587F9B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23284C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</w:t>
            </w:r>
            <w:r w:rsidR="0023284C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ptions:</w:t>
            </w:r>
          </w:p>
          <w:p w14:paraId="76E4B54F" w14:textId="05E6C615" w:rsidR="00587F9B" w:rsidRDefault="0023284C" w:rsidP="00587F9B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Plants grow in winter. </w:t>
            </w:r>
          </w:p>
          <w:p w14:paraId="5EA867A2" w14:textId="2090E7CD" w:rsidR="00176429" w:rsidRPr="00587F9B" w:rsidRDefault="008B51EA" w:rsidP="0023284C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Growing up</w:t>
            </w:r>
          </w:p>
          <w:p w14:paraId="7D9C949B" w14:textId="77777777" w:rsidR="00176429" w:rsidRPr="00587F9B" w:rsidRDefault="00176429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7AFDE794" w14:textId="77777777" w:rsidR="00587F9B" w:rsidRPr="0023284C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4AA97A95" w14:textId="77777777" w:rsidR="00176429" w:rsidRDefault="0023284C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Parent and offspring. </w:t>
            </w:r>
          </w:p>
          <w:p w14:paraId="0DA8FACB" w14:textId="77777777" w:rsidR="0023284C" w:rsidRDefault="0023284C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Life cycle of humans. </w:t>
            </w:r>
          </w:p>
          <w:p w14:paraId="36FE14DB" w14:textId="77777777" w:rsidR="0023284C" w:rsidRDefault="0023284C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Life cycle of different mammals. </w:t>
            </w:r>
          </w:p>
          <w:p w14:paraId="02A446E0" w14:textId="77777777" w:rsidR="0023284C" w:rsidRDefault="0023284C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Life cycle of amphibians. </w:t>
            </w:r>
          </w:p>
          <w:p w14:paraId="4DA3C8B0" w14:textId="77777777" w:rsidR="0023284C" w:rsidRDefault="0023284C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Life cycle of a butterfly. </w:t>
            </w:r>
          </w:p>
          <w:p w14:paraId="195B3C5A" w14:textId="77777777" w:rsidR="0023284C" w:rsidRDefault="0023284C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>Are there patterns between the life cycles of different animals?</w:t>
            </w:r>
          </w:p>
          <w:p w14:paraId="5F938AEC" w14:textId="77777777" w:rsidR="0023284C" w:rsidRDefault="0023284C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</w:rPr>
            </w:pPr>
          </w:p>
          <w:p w14:paraId="3A455C59" w14:textId="77777777" w:rsidR="0023284C" w:rsidRPr="003F34D7" w:rsidRDefault="0023284C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  <w:u w:val="single"/>
              </w:rPr>
            </w:pPr>
            <w:r w:rsidRPr="003F34D7">
              <w:rPr>
                <w:b/>
                <w:color w:val="385623" w:themeColor="accent6" w:themeShade="80"/>
                <w:sz w:val="22"/>
                <w:szCs w:val="22"/>
                <w:u w:val="single"/>
              </w:rPr>
              <w:t>Misconceptions</w:t>
            </w:r>
          </w:p>
          <w:p w14:paraId="7723BBDE" w14:textId="77777777" w:rsidR="0023284C" w:rsidRDefault="0023284C" w:rsidP="0023284C">
            <w:pPr>
              <w:jc w:val="center"/>
              <w:rPr>
                <w:b/>
                <w:color w:val="385623" w:themeColor="accent6" w:themeShade="80"/>
                <w:sz w:val="22"/>
                <w:szCs w:val="22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t xml:space="preserve">Humans are not animals. </w:t>
            </w:r>
          </w:p>
          <w:p w14:paraId="79AA20E8" w14:textId="79F08A3E" w:rsidR="0023284C" w:rsidRPr="00587F9B" w:rsidRDefault="0023284C" w:rsidP="0023284C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b/>
                <w:color w:val="385623" w:themeColor="accent6" w:themeShade="80"/>
                <w:sz w:val="22"/>
                <w:szCs w:val="22"/>
              </w:rPr>
              <w:lastRenderedPageBreak/>
              <w:t xml:space="preserve">Caterpillars and butterflies are separate animals. </w:t>
            </w:r>
          </w:p>
        </w:tc>
        <w:tc>
          <w:tcPr>
            <w:tcW w:w="2305" w:type="dxa"/>
          </w:tcPr>
          <w:p w14:paraId="0EBD6623" w14:textId="5D694EBE" w:rsidR="00176429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Bulbs and seeds</w:t>
            </w:r>
          </w:p>
          <w:p w14:paraId="1303F7F4" w14:textId="77777777" w:rsidR="00587F9B" w:rsidRPr="00587F9B" w:rsidRDefault="00587F9B" w:rsidP="00A86437">
            <w:pPr>
              <w:jc w:val="center"/>
              <w:rPr>
                <w:b/>
                <w:bCs/>
                <w:sz w:val="28"/>
                <w:szCs w:val="28"/>
              </w:rPr>
            </w:pPr>
          </w:p>
          <w:p w14:paraId="1A4BF7B3" w14:textId="77777777" w:rsidR="00587F9B" w:rsidRPr="0023284C" w:rsidRDefault="00587F9B" w:rsidP="00587F9B">
            <w:pPr>
              <w:jc w:val="center"/>
              <w:rPr>
                <w:rFonts w:cs="Arial"/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rFonts w:cs="Arial"/>
                <w:b/>
                <w:color w:val="FF0000"/>
                <w:sz w:val="22"/>
                <w:szCs w:val="22"/>
                <w:u w:val="single"/>
              </w:rPr>
              <w:t>Objectives:</w:t>
            </w:r>
          </w:p>
          <w:p w14:paraId="5E971E66" w14:textId="2B930D9D" w:rsidR="00587F9B" w:rsidRPr="00587F9B" w:rsidRDefault="0023284C" w:rsidP="00587F9B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rFonts w:cs="Arial"/>
                <w:b/>
                <w:color w:val="FF0000"/>
                <w:sz w:val="22"/>
                <w:szCs w:val="22"/>
              </w:rPr>
              <w:t xml:space="preserve">Look at findings from planting bulbs and seeds, observing the change and growth. </w:t>
            </w:r>
          </w:p>
          <w:p w14:paraId="73782627" w14:textId="77777777" w:rsidR="0023284C" w:rsidRDefault="0023284C" w:rsidP="0023284C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9182C37" w14:textId="29606E67" w:rsidR="00176429" w:rsidRPr="00587F9B" w:rsidRDefault="008B51EA" w:rsidP="0023284C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t xml:space="preserve">Unit 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>–</w:t>
            </w:r>
            <w:r>
              <w:rPr>
                <w:b/>
                <w:bCs/>
                <w:sz w:val="28"/>
                <w:szCs w:val="28"/>
                <w:u w:val="single"/>
              </w:rPr>
              <w:t xml:space="preserve"> </w:t>
            </w:r>
            <w:r w:rsidR="00176429" w:rsidRPr="00587F9B">
              <w:rPr>
                <w:b/>
                <w:bCs/>
                <w:sz w:val="28"/>
                <w:szCs w:val="28"/>
                <w:u w:val="single"/>
              </w:rPr>
              <w:t>Growing</w:t>
            </w:r>
            <w:r w:rsidR="0023284C">
              <w:rPr>
                <w:b/>
                <w:bCs/>
                <w:sz w:val="28"/>
                <w:szCs w:val="28"/>
                <w:u w:val="single"/>
              </w:rPr>
              <w:t xml:space="preserve"> up</w:t>
            </w:r>
          </w:p>
          <w:p w14:paraId="0F652E1F" w14:textId="77777777" w:rsidR="00176429" w:rsidRPr="0023284C" w:rsidRDefault="00176429" w:rsidP="0023284C">
            <w:pPr>
              <w:rPr>
                <w:b/>
                <w:bCs/>
                <w:sz w:val="22"/>
                <w:szCs w:val="22"/>
                <w:highlight w:val="yellow"/>
              </w:rPr>
            </w:pPr>
          </w:p>
          <w:p w14:paraId="63A8DE78" w14:textId="77777777" w:rsidR="0023284C" w:rsidRDefault="0023284C" w:rsidP="00A8643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  <w:p w14:paraId="17A19508" w14:textId="77777777" w:rsidR="0023284C" w:rsidRDefault="0023284C" w:rsidP="00A8643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</w:p>
          <w:p w14:paraId="37A72391" w14:textId="606B8386" w:rsidR="00176429" w:rsidRPr="0023284C" w:rsidRDefault="00587F9B" w:rsidP="00A86437">
            <w:pPr>
              <w:jc w:val="center"/>
              <w:rPr>
                <w:b/>
                <w:color w:val="FF0000"/>
                <w:sz w:val="22"/>
                <w:szCs w:val="22"/>
                <w:u w:val="single"/>
              </w:rPr>
            </w:pPr>
            <w:r w:rsidRPr="0023284C">
              <w:rPr>
                <w:b/>
                <w:color w:val="FF0000"/>
                <w:sz w:val="22"/>
                <w:szCs w:val="22"/>
                <w:u w:val="single"/>
              </w:rPr>
              <w:lastRenderedPageBreak/>
              <w:t>Objective:</w:t>
            </w:r>
          </w:p>
          <w:p w14:paraId="676F4294" w14:textId="1381EA64" w:rsidR="00176429" w:rsidRPr="00587F9B" w:rsidRDefault="0023284C" w:rsidP="0023284C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color w:val="FF0000"/>
                <w:sz w:val="22"/>
                <w:szCs w:val="22"/>
              </w:rPr>
              <w:t xml:space="preserve">Observations of a butterfly – observe the life cycle of a butterfly through a butterfly kit. </w:t>
            </w:r>
          </w:p>
          <w:p w14:paraId="325A0DF8" w14:textId="77777777" w:rsidR="00176429" w:rsidRPr="00587F9B" w:rsidRDefault="00176429" w:rsidP="00A86437">
            <w:pPr>
              <w:jc w:val="center"/>
              <w:rPr>
                <w:sz w:val="28"/>
                <w:szCs w:val="28"/>
                <w:highlight w:val="yellow"/>
              </w:rPr>
            </w:pPr>
          </w:p>
        </w:tc>
      </w:tr>
    </w:tbl>
    <w:p w14:paraId="1EB67E89" w14:textId="77777777" w:rsidR="00DB791A" w:rsidRPr="00587F9B" w:rsidRDefault="00DB791A">
      <w:pPr>
        <w:rPr>
          <w:sz w:val="28"/>
          <w:szCs w:val="28"/>
        </w:rPr>
      </w:pPr>
    </w:p>
    <w:sectPr w:rsidR="00352987" w:rsidRPr="00587F9B" w:rsidSect="00176429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C3AB8D" w14:textId="77777777" w:rsidR="00176429" w:rsidRDefault="00176429" w:rsidP="00176429">
      <w:r>
        <w:separator/>
      </w:r>
    </w:p>
  </w:endnote>
  <w:endnote w:type="continuationSeparator" w:id="0">
    <w:p w14:paraId="7834726C" w14:textId="77777777" w:rsidR="00176429" w:rsidRDefault="00176429" w:rsidP="00176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FFCB20" w14:textId="77777777" w:rsidR="00176429" w:rsidRDefault="00176429" w:rsidP="00176429">
      <w:r>
        <w:separator/>
      </w:r>
    </w:p>
  </w:footnote>
  <w:footnote w:type="continuationSeparator" w:id="0">
    <w:p w14:paraId="65D1F9DE" w14:textId="77777777" w:rsidR="00176429" w:rsidRDefault="00176429" w:rsidP="00176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968BA0" w14:textId="77777777" w:rsidR="00176429" w:rsidRPr="00176429" w:rsidRDefault="00176429" w:rsidP="00176429">
    <w:pPr>
      <w:tabs>
        <w:tab w:val="center" w:pos="4320"/>
        <w:tab w:val="right" w:pos="8640"/>
      </w:tabs>
      <w:rPr>
        <w:rFonts w:ascii="Times New Roman" w:hAnsi="Times New Roman"/>
        <w:b/>
        <w:sz w:val="32"/>
      </w:rPr>
    </w:pPr>
    <w:bookmarkStart w:id="0" w:name="_Hlk202863629"/>
    <w:bookmarkStart w:id="1" w:name="_Hlk202863630"/>
    <w:bookmarkStart w:id="2" w:name="_Hlk202863758"/>
    <w:bookmarkStart w:id="3" w:name="_Hlk202863759"/>
    <w:bookmarkStart w:id="4" w:name="_Hlk202863760"/>
    <w:bookmarkStart w:id="5" w:name="_Hlk202863761"/>
    <w:r w:rsidRPr="00176429">
      <w:rPr>
        <w:noProof/>
      </w:rPr>
      <w:drawing>
        <wp:inline distT="0" distB="0" distL="0" distR="0" wp14:anchorId="719DA56A" wp14:editId="47DFD283">
          <wp:extent cx="561975" cy="561975"/>
          <wp:effectExtent l="0" t="0" r="9525" b="952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176429">
      <w:rPr>
        <w:noProof/>
      </w:rPr>
      <w:t xml:space="preserve">                                          </w:t>
    </w:r>
    <w:r w:rsidRPr="00176429">
      <w:rPr>
        <w:rFonts w:ascii="Times New Roman" w:hAnsi="Times New Roman"/>
        <w:b/>
        <w:sz w:val="32"/>
      </w:rPr>
      <w:t xml:space="preserve">St. Christopher’s </w:t>
    </w:r>
    <w:smartTag w:uri="urn:schemas-microsoft-com:office:smarttags" w:element="place">
      <w:smartTag w:uri="urn:schemas-microsoft-com:office:smarttags" w:element="PlaceName">
        <w:r w:rsidRPr="00176429">
          <w:rPr>
            <w:rFonts w:ascii="Times New Roman" w:hAnsi="Times New Roman"/>
            <w:b/>
            <w:sz w:val="32"/>
          </w:rPr>
          <w:t>Catholic</w:t>
        </w:r>
      </w:smartTag>
      <w:r w:rsidRPr="00176429">
        <w:rPr>
          <w:rFonts w:ascii="Times New Roman" w:hAnsi="Times New Roman"/>
          <w:b/>
          <w:sz w:val="32"/>
        </w:rPr>
        <w:t xml:space="preserve"> </w:t>
      </w:r>
      <w:smartTag w:uri="urn:schemas-microsoft-com:office:smarttags" w:element="stockticker">
        <w:r w:rsidRPr="00176429">
          <w:rPr>
            <w:rFonts w:ascii="Times New Roman" w:hAnsi="Times New Roman"/>
            <w:b/>
            <w:sz w:val="32"/>
          </w:rPr>
          <w:t>Primary School</w:t>
        </w:r>
      </w:smartTag>
    </w:smartTag>
  </w:p>
  <w:p w14:paraId="20776985" w14:textId="77777777" w:rsidR="00176429" w:rsidRPr="00176429" w:rsidRDefault="00176429" w:rsidP="00176429">
    <w:pPr>
      <w:tabs>
        <w:tab w:val="center" w:pos="4320"/>
        <w:tab w:val="right" w:pos="8640"/>
      </w:tabs>
      <w:jc w:val="center"/>
      <w:rPr>
        <w:rFonts w:ascii="Times New Roman" w:hAnsi="Times New Roman"/>
        <w:b/>
        <w:sz w:val="32"/>
      </w:rPr>
    </w:pPr>
    <w:r>
      <w:rPr>
        <w:rFonts w:ascii="Times New Roman" w:hAnsi="Times New Roman"/>
        <w:b/>
        <w:sz w:val="32"/>
      </w:rPr>
      <w:t xml:space="preserve">Year </w:t>
    </w:r>
    <w:r w:rsidR="003F03CA">
      <w:rPr>
        <w:rFonts w:ascii="Times New Roman" w:hAnsi="Times New Roman"/>
        <w:b/>
        <w:sz w:val="32"/>
      </w:rPr>
      <w:t>2</w:t>
    </w:r>
    <w:r>
      <w:rPr>
        <w:rFonts w:ascii="Times New Roman" w:hAnsi="Times New Roman"/>
        <w:b/>
        <w:sz w:val="32"/>
      </w:rPr>
      <w:t xml:space="preserve"> long term plan</w:t>
    </w:r>
    <w:r w:rsidRPr="00176429">
      <w:rPr>
        <w:rFonts w:ascii="Times New Roman" w:hAnsi="Times New Roman"/>
        <w:b/>
        <w:sz w:val="32"/>
      </w:rPr>
      <w:t xml:space="preserve"> – Science </w:t>
    </w:r>
    <w:bookmarkEnd w:id="0"/>
    <w:bookmarkEnd w:id="1"/>
    <w:bookmarkEnd w:id="2"/>
    <w:bookmarkEnd w:id="3"/>
    <w:bookmarkEnd w:id="4"/>
    <w:bookmarkEnd w:id="5"/>
  </w:p>
  <w:p w14:paraId="2017D87A" w14:textId="77777777" w:rsidR="00176429" w:rsidRDefault="0017642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90369"/>
    <w:multiLevelType w:val="hybridMultilevel"/>
    <w:tmpl w:val="F990CF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01757B4"/>
    <w:multiLevelType w:val="hybridMultilevel"/>
    <w:tmpl w:val="97365D26"/>
    <w:lvl w:ilvl="0" w:tplc="8BA600CA">
      <w:start w:val="11"/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267122"/>
    <w:multiLevelType w:val="hybridMultilevel"/>
    <w:tmpl w:val="F5FA0F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1E5B6E"/>
    <w:multiLevelType w:val="hybridMultilevel"/>
    <w:tmpl w:val="CABC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706981"/>
    <w:multiLevelType w:val="hybridMultilevel"/>
    <w:tmpl w:val="6BF06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1303914">
    <w:abstractNumId w:val="0"/>
  </w:num>
  <w:num w:numId="2" w16cid:durableId="958532744">
    <w:abstractNumId w:val="3"/>
  </w:num>
  <w:num w:numId="3" w16cid:durableId="2100371469">
    <w:abstractNumId w:val="2"/>
  </w:num>
  <w:num w:numId="4" w16cid:durableId="1497183250">
    <w:abstractNumId w:val="1"/>
  </w:num>
  <w:num w:numId="5" w16cid:durableId="89870645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6429"/>
    <w:rsid w:val="0007651E"/>
    <w:rsid w:val="00176429"/>
    <w:rsid w:val="0023284C"/>
    <w:rsid w:val="003F03CA"/>
    <w:rsid w:val="003F34D7"/>
    <w:rsid w:val="00484040"/>
    <w:rsid w:val="00587F9B"/>
    <w:rsid w:val="008B51EA"/>
    <w:rsid w:val="008F4B0C"/>
    <w:rsid w:val="00BF4114"/>
    <w:rsid w:val="00DB791A"/>
    <w:rsid w:val="00F15AD8"/>
    <w:rsid w:val="00F312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ockticker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22456665"/>
  <w15:chartTrackingRefBased/>
  <w15:docId w15:val="{2340CFC8-4F6F-48E9-94F1-298844428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429"/>
    <w:pPr>
      <w:spacing w:after="0" w:line="240" w:lineRule="auto"/>
    </w:pPr>
    <w:rPr>
      <w:rFonts w:ascii="Comic Sans MS" w:eastAsia="Times New Roman" w:hAnsi="Comic Sans MS" w:cs="Times New Roman"/>
      <w:sz w:val="20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1764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76429"/>
    <w:rPr>
      <w:rFonts w:ascii="Comic Sans MS" w:eastAsia="Times New Roman" w:hAnsi="Comic Sans MS" w:cs="Times New Roman"/>
      <w:sz w:val="20"/>
      <w:szCs w:val="20"/>
      <w:lang w:val="en-US"/>
    </w:rPr>
  </w:style>
  <w:style w:type="paragraph" w:styleId="ListParagraph">
    <w:name w:val="List Paragraph"/>
    <w:basedOn w:val="Normal"/>
    <w:uiPriority w:val="34"/>
    <w:qFormat/>
    <w:rsid w:val="004840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399</Words>
  <Characters>2279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Christophers</Company>
  <LinksUpToDate>false</LinksUpToDate>
  <CharactersWithSpaces>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Doyle</dc:creator>
  <cp:keywords/>
  <dc:description/>
  <cp:lastModifiedBy>Holly Doyle</cp:lastModifiedBy>
  <cp:revision>3</cp:revision>
  <dcterms:created xsi:type="dcterms:W3CDTF">2025-09-04T15:40:00Z</dcterms:created>
  <dcterms:modified xsi:type="dcterms:W3CDTF">2025-09-04T18:16:00Z</dcterms:modified>
</cp:coreProperties>
</file>