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40D37A" w14:textId="1CBBF53B" w:rsidR="00203191" w:rsidRDefault="00F50AB0" w:rsidP="00203191">
      <w:pPr>
        <w:jc w:val="center"/>
        <w:rPr>
          <w:b/>
          <w:bCs/>
          <w:sz w:val="24"/>
          <w:szCs w:val="24"/>
        </w:rPr>
      </w:pPr>
      <w:bookmarkStart w:id="0" w:name="_GoBack"/>
      <w:bookmarkEnd w:id="0"/>
      <w:r w:rsidRPr="00761EB1">
        <w:rPr>
          <w:b/>
          <w:bCs/>
          <w:sz w:val="24"/>
          <w:szCs w:val="24"/>
        </w:rPr>
        <w:t>Geography</w:t>
      </w:r>
      <w:r w:rsidR="00203191">
        <w:rPr>
          <w:b/>
          <w:bCs/>
          <w:sz w:val="24"/>
          <w:szCs w:val="24"/>
        </w:rPr>
        <w:t xml:space="preserve"> </w:t>
      </w:r>
      <w:r w:rsidRPr="00761EB1">
        <w:rPr>
          <w:b/>
          <w:bCs/>
          <w:sz w:val="24"/>
          <w:szCs w:val="24"/>
        </w:rPr>
        <w:t>Progression Map</w:t>
      </w:r>
    </w:p>
    <w:p w14:paraId="5EA6C1B9" w14:textId="026E8A3D" w:rsidR="00D6357E" w:rsidRDefault="00D6357E" w:rsidP="00203191">
      <w:pPr>
        <w:jc w:val="center"/>
        <w:rPr>
          <w:b/>
          <w:bCs/>
          <w:sz w:val="24"/>
          <w:szCs w:val="24"/>
        </w:rPr>
      </w:pPr>
      <w:r>
        <w:rPr>
          <w:b/>
          <w:bCs/>
          <w:sz w:val="24"/>
          <w:szCs w:val="24"/>
        </w:rPr>
        <w:t>EYFS/</w:t>
      </w:r>
      <w:r w:rsidR="00761EB1" w:rsidRPr="00761EB1">
        <w:rPr>
          <w:b/>
          <w:bCs/>
          <w:sz w:val="24"/>
          <w:szCs w:val="24"/>
        </w:rPr>
        <w:t xml:space="preserve"> </w:t>
      </w:r>
      <w:r w:rsidR="00F50AB0" w:rsidRPr="00761EB1">
        <w:rPr>
          <w:b/>
          <w:bCs/>
          <w:sz w:val="24"/>
          <w:szCs w:val="24"/>
        </w:rPr>
        <w:t>Key Stage</w:t>
      </w:r>
      <w:r w:rsidR="00A83945">
        <w:rPr>
          <w:b/>
          <w:bCs/>
          <w:sz w:val="24"/>
          <w:szCs w:val="24"/>
        </w:rPr>
        <w:t>s 1 &amp; 2</w:t>
      </w:r>
    </w:p>
    <w:p w14:paraId="2180F6B3" w14:textId="730B9BC3" w:rsidR="00D6357E" w:rsidRDefault="00D6357E" w:rsidP="00D6357E">
      <w:pPr>
        <w:rPr>
          <w:b/>
          <w:bCs/>
          <w:sz w:val="24"/>
          <w:szCs w:val="24"/>
          <w:u w:val="single"/>
        </w:rPr>
      </w:pPr>
      <w:r w:rsidRPr="00D6357E">
        <w:rPr>
          <w:b/>
          <w:bCs/>
          <w:sz w:val="24"/>
          <w:szCs w:val="24"/>
          <w:u w:val="single"/>
        </w:rPr>
        <w:t>EYFS</w:t>
      </w:r>
    </w:p>
    <w:p w14:paraId="1F638DF7" w14:textId="74DCBC93" w:rsidR="00D6357E" w:rsidRDefault="00D6357E" w:rsidP="00D6357E">
      <w:pPr>
        <w:rPr>
          <w:b/>
          <w:bCs/>
          <w:sz w:val="24"/>
          <w:szCs w:val="24"/>
          <w:u w:val="single"/>
        </w:rPr>
      </w:pPr>
      <w:r>
        <w:rPr>
          <w:b/>
          <w:bCs/>
          <w:sz w:val="24"/>
          <w:szCs w:val="24"/>
          <w:u w:val="single"/>
        </w:rPr>
        <w:t>EYFs use the Statutory Framework for EYFS which states:</w:t>
      </w:r>
    </w:p>
    <w:p w14:paraId="533B5ACC" w14:textId="3F4F86A9" w:rsidR="00D6357E" w:rsidRDefault="00D6357E" w:rsidP="00D6357E">
      <w:pPr>
        <w:rPr>
          <w:b/>
          <w:bCs/>
          <w:sz w:val="24"/>
          <w:szCs w:val="24"/>
          <w:u w:val="single"/>
        </w:rPr>
      </w:pPr>
      <w:r>
        <w:rPr>
          <w:b/>
          <w:bCs/>
          <w:sz w:val="24"/>
          <w:szCs w:val="24"/>
          <w:u w:val="single"/>
        </w:rPr>
        <w:t>Understanding of the world</w:t>
      </w:r>
    </w:p>
    <w:p w14:paraId="68EDDC0E" w14:textId="66C01A67" w:rsidR="00D6357E" w:rsidRDefault="00D6357E" w:rsidP="00D6357E">
      <w:r>
        <w:t>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p w14:paraId="72C1D4E1" w14:textId="1110B86C" w:rsidR="00D6357E" w:rsidRDefault="00D6357E" w:rsidP="00D6357E">
      <w:pPr>
        <w:rPr>
          <w:b/>
          <w:bCs/>
          <w:sz w:val="24"/>
          <w:szCs w:val="24"/>
          <w:u w:val="single"/>
        </w:rPr>
      </w:pPr>
    </w:p>
    <w:p w14:paraId="497FC44D" w14:textId="5C48CF6E" w:rsidR="00D6357E" w:rsidRPr="00D6357E" w:rsidRDefault="00D6357E" w:rsidP="00D6357E">
      <w:pPr>
        <w:rPr>
          <w:bCs/>
          <w:sz w:val="24"/>
          <w:szCs w:val="24"/>
        </w:rPr>
      </w:pPr>
      <w:r w:rsidRPr="00D6357E">
        <w:rPr>
          <w:bCs/>
          <w:sz w:val="24"/>
          <w:szCs w:val="24"/>
        </w:rPr>
        <w:t>The curriculum policy allows staff to work with the interests and the needs of the children, however to ensure the curriculum content is broad</w:t>
      </w:r>
      <w:r>
        <w:rPr>
          <w:bCs/>
          <w:sz w:val="24"/>
          <w:szCs w:val="24"/>
        </w:rPr>
        <w:t>,</w:t>
      </w:r>
      <w:r w:rsidRPr="00D6357E">
        <w:rPr>
          <w:bCs/>
          <w:sz w:val="24"/>
          <w:szCs w:val="24"/>
        </w:rPr>
        <w:t xml:space="preserve"> focus areas are planned for. </w:t>
      </w:r>
    </w:p>
    <w:p w14:paraId="326A0759" w14:textId="1DDE8178" w:rsidR="00D6357E" w:rsidRDefault="00D6357E" w:rsidP="00D6357E">
      <w:pPr>
        <w:rPr>
          <w:bCs/>
          <w:sz w:val="24"/>
          <w:szCs w:val="24"/>
        </w:rPr>
      </w:pPr>
      <w:r w:rsidRPr="00D6357E">
        <w:rPr>
          <w:bCs/>
          <w:sz w:val="24"/>
          <w:szCs w:val="24"/>
        </w:rPr>
        <w:t xml:space="preserve">Theses </w:t>
      </w:r>
      <w:r>
        <w:rPr>
          <w:bCs/>
          <w:sz w:val="24"/>
          <w:szCs w:val="24"/>
        </w:rPr>
        <w:t>i</w:t>
      </w:r>
      <w:r w:rsidRPr="00D6357E">
        <w:rPr>
          <w:bCs/>
          <w:sz w:val="24"/>
          <w:szCs w:val="24"/>
        </w:rPr>
        <w:t>nclude:</w:t>
      </w:r>
    </w:p>
    <w:p w14:paraId="7C199A27" w14:textId="319E8163" w:rsidR="00D6357E" w:rsidRDefault="00D6357E" w:rsidP="00D6357E">
      <w:pPr>
        <w:rPr>
          <w:rFonts w:cstheme="minorHAnsi"/>
          <w:color w:val="4472C4" w:themeColor="accent1"/>
          <w:sz w:val="24"/>
          <w:szCs w:val="24"/>
        </w:rPr>
      </w:pPr>
      <w:r>
        <w:rPr>
          <w:rFonts w:cstheme="minorHAnsi"/>
          <w:color w:val="4472C4" w:themeColor="accent1"/>
          <w:sz w:val="24"/>
          <w:szCs w:val="24"/>
        </w:rPr>
        <w:t>Throughout the year Explore the natural world. Discuss/Talks about what they see, hear and feel and notice.</w:t>
      </w:r>
    </w:p>
    <w:p w14:paraId="28D67C79" w14:textId="39A6EF0A" w:rsidR="00D6357E" w:rsidRDefault="00D6357E" w:rsidP="00D6357E">
      <w:pPr>
        <w:rPr>
          <w:rFonts w:cstheme="minorHAnsi"/>
          <w:sz w:val="24"/>
          <w:szCs w:val="24"/>
        </w:rPr>
      </w:pPr>
      <w:r>
        <w:rPr>
          <w:rFonts w:cstheme="minorHAnsi"/>
          <w:sz w:val="24"/>
          <w:szCs w:val="24"/>
        </w:rPr>
        <w:t>Uses sense to explore,</w:t>
      </w:r>
    </w:p>
    <w:p w14:paraId="123C37E0" w14:textId="26AEC59D" w:rsidR="00D6357E" w:rsidRDefault="00D6357E" w:rsidP="00D6357E">
      <w:pPr>
        <w:rPr>
          <w:rFonts w:cstheme="minorHAnsi"/>
          <w:sz w:val="24"/>
          <w:szCs w:val="24"/>
        </w:rPr>
      </w:pPr>
      <w:r>
        <w:rPr>
          <w:rFonts w:cstheme="minorHAnsi"/>
          <w:sz w:val="24"/>
          <w:szCs w:val="24"/>
        </w:rPr>
        <w:t>Draw information from a map,</w:t>
      </w:r>
    </w:p>
    <w:p w14:paraId="498DD64D" w14:textId="19DFF1CD" w:rsidR="00D6357E" w:rsidRDefault="00D6357E" w:rsidP="00D6357E">
      <w:pPr>
        <w:rPr>
          <w:rFonts w:cstheme="minorHAnsi"/>
          <w:sz w:val="24"/>
          <w:szCs w:val="24"/>
        </w:rPr>
      </w:pPr>
      <w:r>
        <w:rPr>
          <w:rFonts w:cstheme="minorHAnsi"/>
          <w:sz w:val="24"/>
          <w:szCs w:val="24"/>
        </w:rPr>
        <w:t>The world around us,</w:t>
      </w:r>
    </w:p>
    <w:p w14:paraId="3F4C102D" w14:textId="48D0E1F0" w:rsidR="00D6357E" w:rsidRDefault="00D6357E" w:rsidP="00D6357E">
      <w:pPr>
        <w:rPr>
          <w:rFonts w:cstheme="minorHAnsi"/>
          <w:sz w:val="24"/>
          <w:szCs w:val="24"/>
        </w:rPr>
      </w:pPr>
      <w:r>
        <w:rPr>
          <w:rFonts w:cstheme="minorHAnsi"/>
          <w:sz w:val="24"/>
          <w:szCs w:val="24"/>
        </w:rPr>
        <w:t>Special places</w:t>
      </w:r>
    </w:p>
    <w:p w14:paraId="1078A1A9" w14:textId="2B970934" w:rsidR="00D6357E" w:rsidRDefault="00D6357E" w:rsidP="00D6357E">
      <w:pPr>
        <w:rPr>
          <w:rFonts w:cstheme="minorHAnsi"/>
          <w:sz w:val="24"/>
          <w:szCs w:val="24"/>
        </w:rPr>
      </w:pPr>
      <w:r>
        <w:rPr>
          <w:rFonts w:cstheme="minorHAnsi"/>
          <w:sz w:val="24"/>
          <w:szCs w:val="24"/>
        </w:rPr>
        <w:t>Different environment.</w:t>
      </w:r>
    </w:p>
    <w:p w14:paraId="779DB79E" w14:textId="77777777" w:rsidR="00D6357E" w:rsidRPr="00D6357E" w:rsidRDefault="00D6357E" w:rsidP="00D6357E">
      <w:pPr>
        <w:rPr>
          <w:bCs/>
          <w:sz w:val="24"/>
          <w:szCs w:val="24"/>
        </w:rPr>
      </w:pPr>
    </w:p>
    <w:p w14:paraId="414F727F" w14:textId="77777777" w:rsidR="00D6357E" w:rsidRPr="00D6357E" w:rsidRDefault="00D6357E" w:rsidP="00D6357E">
      <w:pPr>
        <w:rPr>
          <w:b/>
          <w:bCs/>
          <w:sz w:val="24"/>
          <w:szCs w:val="24"/>
          <w:u w:val="single"/>
        </w:rPr>
      </w:pPr>
    </w:p>
    <w:p w14:paraId="6B6D2981" w14:textId="3417F493" w:rsidR="00D6357E" w:rsidRDefault="00D6357E" w:rsidP="00761EB1">
      <w:pPr>
        <w:jc w:val="center"/>
        <w:rPr>
          <w:b/>
          <w:bCs/>
          <w:sz w:val="24"/>
          <w:szCs w:val="24"/>
        </w:rPr>
      </w:pPr>
    </w:p>
    <w:p w14:paraId="160E6BD8" w14:textId="77777777" w:rsidR="00D6357E" w:rsidRPr="00761EB1" w:rsidRDefault="00D6357E" w:rsidP="00761EB1">
      <w:pPr>
        <w:jc w:val="center"/>
        <w:rPr>
          <w:b/>
          <w:bCs/>
          <w:sz w:val="24"/>
          <w:szCs w:val="24"/>
        </w:rPr>
      </w:pPr>
    </w:p>
    <w:p w14:paraId="37E1121B" w14:textId="649A6DC4" w:rsidR="00EA2858" w:rsidRPr="0011313F" w:rsidRDefault="00761EB1">
      <w:pPr>
        <w:rPr>
          <w:b/>
          <w:bCs/>
          <w:u w:val="single"/>
        </w:rPr>
      </w:pPr>
      <w:r w:rsidRPr="0011313F">
        <w:rPr>
          <w:b/>
          <w:bCs/>
          <w:u w:val="single"/>
        </w:rPr>
        <w:t>National Curriculum Objectives</w:t>
      </w:r>
    </w:p>
    <w:tbl>
      <w:tblPr>
        <w:tblStyle w:val="TableGrid"/>
        <w:tblW w:w="0" w:type="auto"/>
        <w:tblLook w:val="04A0" w:firstRow="1" w:lastRow="0" w:firstColumn="1" w:lastColumn="0" w:noHBand="0" w:noVBand="1"/>
      </w:tblPr>
      <w:tblGrid>
        <w:gridCol w:w="3823"/>
      </w:tblGrid>
      <w:tr w:rsidR="00761EB1" w14:paraId="0AF79EBD" w14:textId="77777777" w:rsidTr="00761EB1">
        <w:tc>
          <w:tcPr>
            <w:tcW w:w="3823" w:type="dxa"/>
          </w:tcPr>
          <w:p w14:paraId="689E2A49" w14:textId="77777777" w:rsidR="00761EB1" w:rsidRPr="00761EB1" w:rsidRDefault="00761EB1" w:rsidP="00761EB1">
            <w:pPr>
              <w:rPr>
                <w:i/>
                <w:iCs/>
                <w:u w:val="single"/>
              </w:rPr>
            </w:pPr>
            <w:r w:rsidRPr="00761EB1">
              <w:rPr>
                <w:i/>
                <w:iCs/>
                <w:u w:val="single"/>
              </w:rPr>
              <w:t>Key</w:t>
            </w:r>
          </w:p>
          <w:p w14:paraId="72BFB357" w14:textId="77777777" w:rsidR="00761EB1" w:rsidRDefault="00761EB1" w:rsidP="00761EB1">
            <w:pPr>
              <w:rPr>
                <w:i/>
                <w:iCs/>
                <w:highlight w:val="yellow"/>
              </w:rPr>
            </w:pPr>
          </w:p>
          <w:p w14:paraId="16C92B75" w14:textId="1E344508" w:rsidR="00761EB1" w:rsidRPr="00761EB1" w:rsidRDefault="00761EB1" w:rsidP="00761EB1">
            <w:pPr>
              <w:rPr>
                <w:i/>
                <w:iCs/>
              </w:rPr>
            </w:pPr>
            <w:r w:rsidRPr="00761EB1">
              <w:rPr>
                <w:i/>
                <w:iCs/>
                <w:highlight w:val="yellow"/>
              </w:rPr>
              <w:t xml:space="preserve">Year 1 objective </w:t>
            </w:r>
          </w:p>
          <w:p w14:paraId="3E94E16D" w14:textId="335B449A" w:rsidR="00761EB1" w:rsidRPr="00761EB1" w:rsidRDefault="00761EB1" w:rsidP="00761EB1">
            <w:pPr>
              <w:rPr>
                <w:i/>
                <w:iCs/>
              </w:rPr>
            </w:pPr>
            <w:r w:rsidRPr="00761EB1">
              <w:rPr>
                <w:i/>
                <w:iCs/>
                <w:highlight w:val="green"/>
              </w:rPr>
              <w:t xml:space="preserve">Year 2 objective </w:t>
            </w:r>
          </w:p>
          <w:p w14:paraId="66D16AB5" w14:textId="77777777" w:rsidR="00761EB1" w:rsidRDefault="00761EB1"/>
        </w:tc>
      </w:tr>
    </w:tbl>
    <w:p w14:paraId="7220034A" w14:textId="77777777" w:rsidR="00EA2858" w:rsidRDefault="00EA2858"/>
    <w:p w14:paraId="20A7746B" w14:textId="3F500BF0" w:rsidR="002F096D" w:rsidRPr="0011313F" w:rsidRDefault="002F096D">
      <w:pPr>
        <w:rPr>
          <w:b/>
          <w:bCs/>
        </w:rPr>
      </w:pPr>
      <w:r w:rsidRPr="0011313F">
        <w:rPr>
          <w:b/>
          <w:bCs/>
        </w:rPr>
        <w:t>Locational knowledge</w:t>
      </w:r>
    </w:p>
    <w:p w14:paraId="063C2C97" w14:textId="77777777" w:rsidR="002F096D" w:rsidRPr="00EA2858" w:rsidRDefault="002F096D" w:rsidP="002F096D">
      <w:pPr>
        <w:pStyle w:val="ListParagraph"/>
        <w:numPr>
          <w:ilvl w:val="0"/>
          <w:numId w:val="4"/>
        </w:numPr>
        <w:rPr>
          <w:highlight w:val="yellow"/>
        </w:rPr>
      </w:pPr>
      <w:r w:rsidRPr="00EA2858">
        <w:rPr>
          <w:highlight w:val="yellow"/>
        </w:rPr>
        <w:t xml:space="preserve">name and locate the world’s seven continents and five oceans </w:t>
      </w:r>
    </w:p>
    <w:p w14:paraId="59C00E75" w14:textId="77777777" w:rsidR="002F096D" w:rsidRPr="00EA2858" w:rsidRDefault="002F096D" w:rsidP="002F096D">
      <w:pPr>
        <w:pStyle w:val="ListParagraph"/>
        <w:numPr>
          <w:ilvl w:val="0"/>
          <w:numId w:val="4"/>
        </w:numPr>
        <w:rPr>
          <w:highlight w:val="yellow"/>
        </w:rPr>
      </w:pPr>
      <w:r w:rsidRPr="00EA2858">
        <w:rPr>
          <w:highlight w:val="yellow"/>
        </w:rPr>
        <w:t xml:space="preserve">name, locate and identify characteristics of the four countries and capital cities of the United Kingdom and its surrounding seas </w:t>
      </w:r>
    </w:p>
    <w:p w14:paraId="45669447" w14:textId="77777777" w:rsidR="002F096D" w:rsidRPr="0011313F" w:rsidRDefault="002F096D" w:rsidP="002F096D">
      <w:pPr>
        <w:rPr>
          <w:b/>
          <w:bCs/>
        </w:rPr>
      </w:pPr>
      <w:r w:rsidRPr="0011313F">
        <w:rPr>
          <w:b/>
          <w:bCs/>
        </w:rPr>
        <w:t xml:space="preserve">Place knowledge </w:t>
      </w:r>
    </w:p>
    <w:p w14:paraId="4EF8C65F" w14:textId="6D25B65F" w:rsidR="007D0EE2" w:rsidRPr="00EA2858" w:rsidRDefault="002F096D" w:rsidP="002F096D">
      <w:pPr>
        <w:pStyle w:val="ListParagraph"/>
        <w:numPr>
          <w:ilvl w:val="0"/>
          <w:numId w:val="5"/>
        </w:numPr>
        <w:rPr>
          <w:highlight w:val="green"/>
        </w:rPr>
      </w:pPr>
      <w:r w:rsidRPr="00EA2858">
        <w:rPr>
          <w:highlight w:val="green"/>
        </w:rPr>
        <w:t>understand geographical similarities and differences through studying the human and physical geography of a small area of the United Kingdom, and of a small area in a contrasting non-European country</w:t>
      </w:r>
    </w:p>
    <w:p w14:paraId="6815C75A" w14:textId="38DF034D" w:rsidR="002F096D" w:rsidRPr="0011313F" w:rsidRDefault="002F096D" w:rsidP="007D0EE2">
      <w:pPr>
        <w:rPr>
          <w:b/>
          <w:bCs/>
          <w:highlight w:val="yellow"/>
        </w:rPr>
      </w:pPr>
      <w:r w:rsidRPr="00124727">
        <w:t xml:space="preserve"> </w:t>
      </w:r>
      <w:r w:rsidRPr="0011313F">
        <w:rPr>
          <w:b/>
          <w:bCs/>
        </w:rPr>
        <w:t xml:space="preserve">Human and physical geography </w:t>
      </w:r>
    </w:p>
    <w:p w14:paraId="17CC357E" w14:textId="77777777" w:rsidR="007D0EE2" w:rsidRPr="00EA2858" w:rsidRDefault="002F096D" w:rsidP="002F096D">
      <w:pPr>
        <w:pStyle w:val="ListParagraph"/>
        <w:numPr>
          <w:ilvl w:val="0"/>
          <w:numId w:val="5"/>
        </w:numPr>
        <w:rPr>
          <w:highlight w:val="yellow"/>
        </w:rPr>
      </w:pPr>
      <w:r w:rsidRPr="00EA2858">
        <w:rPr>
          <w:highlight w:val="yellow"/>
        </w:rPr>
        <w:t xml:space="preserve"> identify seasonal and daily weather patterns in the United Kingdom and the location of hot and cold areas of the world in relation to the Equator and the North and South Poles </w:t>
      </w:r>
    </w:p>
    <w:p w14:paraId="378C1375" w14:textId="102CDAAC" w:rsidR="002F096D" w:rsidRPr="00761EB1" w:rsidRDefault="007D0EE2" w:rsidP="002F096D">
      <w:pPr>
        <w:pStyle w:val="ListParagraph"/>
        <w:numPr>
          <w:ilvl w:val="0"/>
          <w:numId w:val="5"/>
        </w:numPr>
        <w:rPr>
          <w:highlight w:val="yellow"/>
        </w:rPr>
      </w:pPr>
      <w:r w:rsidRPr="00761EB1">
        <w:rPr>
          <w:highlight w:val="yellow"/>
        </w:rPr>
        <w:t>U</w:t>
      </w:r>
      <w:r w:rsidR="002F096D" w:rsidRPr="00761EB1">
        <w:rPr>
          <w:highlight w:val="yellow"/>
        </w:rPr>
        <w:t xml:space="preserve">se basic geographical vocabulary to refer to: </w:t>
      </w:r>
    </w:p>
    <w:p w14:paraId="5BCDAE11" w14:textId="77777777" w:rsidR="007D0EE2" w:rsidRPr="00124727" w:rsidRDefault="002F096D" w:rsidP="007D0EE2">
      <w:pPr>
        <w:pStyle w:val="ListParagraph"/>
        <w:numPr>
          <w:ilvl w:val="1"/>
          <w:numId w:val="5"/>
        </w:numPr>
      </w:pPr>
      <w:r w:rsidRPr="00761EB1">
        <w:rPr>
          <w:highlight w:val="yellow"/>
        </w:rPr>
        <w:t>key physical features, including:</w:t>
      </w:r>
      <w:r w:rsidRPr="00124727">
        <w:t xml:space="preserve"> </w:t>
      </w:r>
      <w:r w:rsidRPr="00EA2858">
        <w:rPr>
          <w:highlight w:val="green"/>
        </w:rPr>
        <w:t>beach, cliff, coast,</w:t>
      </w:r>
      <w:r w:rsidRPr="00124727">
        <w:t xml:space="preserve"> </w:t>
      </w:r>
      <w:r w:rsidRPr="00EA2858">
        <w:rPr>
          <w:highlight w:val="yellow"/>
        </w:rPr>
        <w:t>forest, hill, mountain, sea, ocean, river, soil, valley, vegetation, season and weather</w:t>
      </w:r>
    </w:p>
    <w:p w14:paraId="2D7ECF5B" w14:textId="49E11ACB" w:rsidR="002F096D" w:rsidRPr="00124727" w:rsidRDefault="002F096D" w:rsidP="007D0EE2">
      <w:pPr>
        <w:pStyle w:val="ListParagraph"/>
        <w:numPr>
          <w:ilvl w:val="1"/>
          <w:numId w:val="5"/>
        </w:numPr>
      </w:pPr>
      <w:r w:rsidRPr="00124727">
        <w:t xml:space="preserve"> </w:t>
      </w:r>
      <w:r w:rsidRPr="00761EB1">
        <w:rPr>
          <w:highlight w:val="yellow"/>
        </w:rPr>
        <w:t>key human features, including:</w:t>
      </w:r>
      <w:r w:rsidRPr="00124727">
        <w:t xml:space="preserve"> </w:t>
      </w:r>
      <w:r w:rsidRPr="00EA2858">
        <w:rPr>
          <w:highlight w:val="yellow"/>
        </w:rPr>
        <w:t>city, town, village, factory, farm, house, office</w:t>
      </w:r>
      <w:r w:rsidRPr="00EA2858">
        <w:rPr>
          <w:highlight w:val="green"/>
        </w:rPr>
        <w:t>, port, harbour</w:t>
      </w:r>
      <w:r w:rsidRPr="00124727">
        <w:t xml:space="preserve"> </w:t>
      </w:r>
      <w:r w:rsidRPr="00EA2858">
        <w:rPr>
          <w:highlight w:val="yellow"/>
        </w:rPr>
        <w:t>and shop</w:t>
      </w:r>
    </w:p>
    <w:p w14:paraId="308F22F5" w14:textId="77777777" w:rsidR="002F096D" w:rsidRPr="0011313F" w:rsidRDefault="002F096D" w:rsidP="002F096D">
      <w:pPr>
        <w:rPr>
          <w:b/>
          <w:bCs/>
        </w:rPr>
      </w:pPr>
      <w:r w:rsidRPr="00124727">
        <w:t xml:space="preserve"> </w:t>
      </w:r>
      <w:r w:rsidRPr="0011313F">
        <w:rPr>
          <w:b/>
          <w:bCs/>
        </w:rPr>
        <w:t xml:space="preserve">Geographical skills and fieldwork </w:t>
      </w:r>
    </w:p>
    <w:p w14:paraId="4EDD08E8" w14:textId="77777777" w:rsidR="002F096D" w:rsidRPr="00EA2858" w:rsidRDefault="002F096D" w:rsidP="002F096D">
      <w:pPr>
        <w:pStyle w:val="ListParagraph"/>
        <w:numPr>
          <w:ilvl w:val="0"/>
          <w:numId w:val="7"/>
        </w:numPr>
        <w:rPr>
          <w:highlight w:val="yellow"/>
        </w:rPr>
      </w:pPr>
      <w:r w:rsidRPr="00EA2858">
        <w:rPr>
          <w:highlight w:val="yellow"/>
        </w:rPr>
        <w:t>use world maps, atlases and globes to identify the United Kingdom and its countries, as well as the countries, continents and oceans studied at this key stage</w:t>
      </w:r>
    </w:p>
    <w:p w14:paraId="7F29BE28" w14:textId="0992A5AE" w:rsidR="002F096D" w:rsidRPr="00EA2858" w:rsidRDefault="002F096D" w:rsidP="002F096D">
      <w:pPr>
        <w:pStyle w:val="ListParagraph"/>
        <w:numPr>
          <w:ilvl w:val="0"/>
          <w:numId w:val="7"/>
        </w:numPr>
        <w:rPr>
          <w:highlight w:val="yellow"/>
        </w:rPr>
      </w:pPr>
      <w:r w:rsidRPr="00EA2858">
        <w:rPr>
          <w:highlight w:val="yellow"/>
        </w:rPr>
        <w:t>use simple compass directions (North, South, East and West) and locational and directional language [for example, near and far; left and right], to describe the location of features and routes on a map</w:t>
      </w:r>
    </w:p>
    <w:p w14:paraId="25DB2B27" w14:textId="77777777" w:rsidR="007D0EE2" w:rsidRPr="00EA2858" w:rsidRDefault="002F096D" w:rsidP="002F096D">
      <w:pPr>
        <w:pStyle w:val="ListParagraph"/>
        <w:numPr>
          <w:ilvl w:val="0"/>
          <w:numId w:val="7"/>
        </w:numPr>
        <w:rPr>
          <w:highlight w:val="green"/>
        </w:rPr>
      </w:pPr>
      <w:r w:rsidRPr="00EA2858">
        <w:rPr>
          <w:highlight w:val="green"/>
        </w:rPr>
        <w:lastRenderedPageBreak/>
        <w:t xml:space="preserve">use aerial photographs and plan perspectives to recognise landmarks and basic human and physical features; devise a simple map; and use and construct basic symbols in a key </w:t>
      </w:r>
    </w:p>
    <w:p w14:paraId="3DD6BD76" w14:textId="4D8F9163" w:rsidR="002F096D" w:rsidRDefault="002F096D" w:rsidP="002F096D">
      <w:pPr>
        <w:pStyle w:val="ListParagraph"/>
        <w:numPr>
          <w:ilvl w:val="0"/>
          <w:numId w:val="7"/>
        </w:numPr>
        <w:rPr>
          <w:highlight w:val="yellow"/>
        </w:rPr>
      </w:pPr>
      <w:r w:rsidRPr="00EA2858">
        <w:rPr>
          <w:highlight w:val="yellow"/>
        </w:rPr>
        <w:t>use simple fieldwork and observational skills to study the geography of their school and its grounds and the key human and physical features of its surrounding environment</w:t>
      </w:r>
    </w:p>
    <w:p w14:paraId="17C97469" w14:textId="77777777" w:rsidR="00761EB1" w:rsidRPr="00EA2858" w:rsidRDefault="00761EB1" w:rsidP="00761EB1">
      <w:pPr>
        <w:pStyle w:val="ListParagraph"/>
        <w:rPr>
          <w:highlight w:val="yellow"/>
        </w:rPr>
      </w:pPr>
    </w:p>
    <w:tbl>
      <w:tblPr>
        <w:tblStyle w:val="TableGrid"/>
        <w:tblW w:w="15304" w:type="dxa"/>
        <w:tblLook w:val="04A0" w:firstRow="1" w:lastRow="0" w:firstColumn="1" w:lastColumn="0" w:noHBand="0" w:noVBand="1"/>
      </w:tblPr>
      <w:tblGrid>
        <w:gridCol w:w="1555"/>
        <w:gridCol w:w="5941"/>
        <w:gridCol w:w="1430"/>
        <w:gridCol w:w="6378"/>
      </w:tblGrid>
      <w:tr w:rsidR="00F325FF" w14:paraId="76BDC00A" w14:textId="0A36B8F4" w:rsidTr="00F325FF">
        <w:tc>
          <w:tcPr>
            <w:tcW w:w="1555" w:type="dxa"/>
          </w:tcPr>
          <w:p w14:paraId="74D576FB" w14:textId="73FFE32D" w:rsidR="002F096D" w:rsidRPr="00F325FF" w:rsidRDefault="002F096D">
            <w:pPr>
              <w:rPr>
                <w:b/>
                <w:bCs/>
              </w:rPr>
            </w:pPr>
            <w:r w:rsidRPr="00F325FF">
              <w:rPr>
                <w:b/>
                <w:bCs/>
              </w:rPr>
              <w:t>Year 1</w:t>
            </w:r>
            <w:r w:rsidR="0011313F">
              <w:rPr>
                <w:b/>
                <w:bCs/>
              </w:rPr>
              <w:t xml:space="preserve"> Topics</w:t>
            </w:r>
          </w:p>
        </w:tc>
        <w:tc>
          <w:tcPr>
            <w:tcW w:w="5941" w:type="dxa"/>
          </w:tcPr>
          <w:p w14:paraId="3C425EFD" w14:textId="7E6C83E3" w:rsidR="002F096D" w:rsidRPr="00F325FF" w:rsidRDefault="00761EB1">
            <w:pPr>
              <w:rPr>
                <w:b/>
                <w:bCs/>
              </w:rPr>
            </w:pPr>
            <w:r w:rsidRPr="00F325FF">
              <w:rPr>
                <w:b/>
                <w:bCs/>
              </w:rPr>
              <w:t>Main objective coverage</w:t>
            </w:r>
          </w:p>
        </w:tc>
        <w:tc>
          <w:tcPr>
            <w:tcW w:w="1430" w:type="dxa"/>
          </w:tcPr>
          <w:p w14:paraId="5942E7A6" w14:textId="2CF3A18F" w:rsidR="002F096D" w:rsidRPr="00F325FF" w:rsidRDefault="002F096D">
            <w:pPr>
              <w:rPr>
                <w:b/>
                <w:bCs/>
              </w:rPr>
            </w:pPr>
            <w:r w:rsidRPr="00F325FF">
              <w:rPr>
                <w:b/>
                <w:bCs/>
              </w:rPr>
              <w:t>Year 2</w:t>
            </w:r>
            <w:r w:rsidR="0011313F">
              <w:rPr>
                <w:b/>
                <w:bCs/>
              </w:rPr>
              <w:t xml:space="preserve"> Topics</w:t>
            </w:r>
          </w:p>
        </w:tc>
        <w:tc>
          <w:tcPr>
            <w:tcW w:w="6378" w:type="dxa"/>
          </w:tcPr>
          <w:p w14:paraId="5275ADFA" w14:textId="41887EAF" w:rsidR="002F096D" w:rsidRPr="00F325FF" w:rsidRDefault="00761EB1">
            <w:pPr>
              <w:rPr>
                <w:b/>
                <w:bCs/>
              </w:rPr>
            </w:pPr>
            <w:r w:rsidRPr="00F325FF">
              <w:rPr>
                <w:b/>
                <w:bCs/>
              </w:rPr>
              <w:t>Main objective coverage</w:t>
            </w:r>
          </w:p>
        </w:tc>
      </w:tr>
      <w:tr w:rsidR="00F325FF" w14:paraId="478E7444" w14:textId="0186BDED" w:rsidTr="00F325FF">
        <w:tc>
          <w:tcPr>
            <w:tcW w:w="1555" w:type="dxa"/>
          </w:tcPr>
          <w:p w14:paraId="463243AB" w14:textId="77777777" w:rsidR="002F096D" w:rsidRPr="00F325FF" w:rsidRDefault="002F096D">
            <w:pPr>
              <w:rPr>
                <w:b/>
                <w:bCs/>
              </w:rPr>
            </w:pPr>
            <w:r w:rsidRPr="00F325FF">
              <w:rPr>
                <w:b/>
                <w:bCs/>
              </w:rPr>
              <w:t xml:space="preserve">The Seasons </w:t>
            </w:r>
          </w:p>
          <w:p w14:paraId="687D3FAF" w14:textId="3379EAF0" w:rsidR="002F096D" w:rsidRPr="00F325FF" w:rsidRDefault="002F096D">
            <w:pPr>
              <w:rPr>
                <w:b/>
                <w:bCs/>
              </w:rPr>
            </w:pPr>
            <w:r w:rsidRPr="00F325FF">
              <w:rPr>
                <w:b/>
                <w:bCs/>
              </w:rPr>
              <w:t>(and weather)</w:t>
            </w:r>
          </w:p>
        </w:tc>
        <w:tc>
          <w:tcPr>
            <w:tcW w:w="5941" w:type="dxa"/>
          </w:tcPr>
          <w:p w14:paraId="1ECF1F1E" w14:textId="09964FE1" w:rsidR="002F096D" w:rsidRPr="00EA2858" w:rsidRDefault="002F096D" w:rsidP="00322FFC">
            <w:r w:rsidRPr="00EA2858">
              <w:t xml:space="preserve">Human and physical geography </w:t>
            </w:r>
          </w:p>
          <w:p w14:paraId="0AE980B1" w14:textId="77777777" w:rsidR="002F096D" w:rsidRPr="00EA2858" w:rsidRDefault="002F096D" w:rsidP="00322FFC">
            <w:pPr>
              <w:pStyle w:val="ListParagraph"/>
              <w:numPr>
                <w:ilvl w:val="0"/>
                <w:numId w:val="3"/>
              </w:numPr>
            </w:pPr>
            <w:r w:rsidRPr="00EA2858">
              <w:t>identify seasonal and daily weather patterns in the United Kingdom and the location of hot and cold areas of the world in relation to the Equator and the North and South Poles</w:t>
            </w:r>
          </w:p>
          <w:p w14:paraId="3AFAC205" w14:textId="77777777" w:rsidR="002F096D" w:rsidRPr="00EA2858" w:rsidRDefault="002F096D" w:rsidP="00322FFC">
            <w:pPr>
              <w:pStyle w:val="ListParagraph"/>
              <w:ind w:left="765"/>
            </w:pPr>
          </w:p>
          <w:p w14:paraId="40F20ABD" w14:textId="77777777" w:rsidR="002F096D" w:rsidRPr="00EA2858" w:rsidRDefault="002F096D" w:rsidP="00322FFC">
            <w:r w:rsidRPr="00EA2858">
              <w:t xml:space="preserve">Geographical skills and fieldwork </w:t>
            </w:r>
          </w:p>
          <w:p w14:paraId="30331314" w14:textId="2E770C2E" w:rsidR="00EA2858" w:rsidRPr="00761EB1" w:rsidRDefault="002F096D" w:rsidP="00EA2858">
            <w:pPr>
              <w:pStyle w:val="ListParagraph"/>
              <w:numPr>
                <w:ilvl w:val="0"/>
                <w:numId w:val="3"/>
              </w:numPr>
              <w:rPr>
                <w:rFonts w:ascii="Comic Sans MS" w:hAnsi="Comic Sans MS"/>
                <w:sz w:val="20"/>
                <w:szCs w:val="20"/>
              </w:rPr>
            </w:pPr>
            <w:r w:rsidRPr="00124727">
              <w:t>use simple fieldwork and observational skills to study the geography of their school and its grounds and the key human and physical features of its surrounding environment</w:t>
            </w:r>
          </w:p>
          <w:p w14:paraId="280106C0" w14:textId="77777777" w:rsidR="002F096D" w:rsidRPr="00124727" w:rsidRDefault="002F096D" w:rsidP="00EA2858"/>
        </w:tc>
        <w:tc>
          <w:tcPr>
            <w:tcW w:w="1430" w:type="dxa"/>
          </w:tcPr>
          <w:p w14:paraId="4A6CB5FC" w14:textId="29453E5D" w:rsidR="002F096D" w:rsidRPr="00F325FF" w:rsidRDefault="002F096D">
            <w:pPr>
              <w:rPr>
                <w:b/>
                <w:bCs/>
              </w:rPr>
            </w:pPr>
            <w:r w:rsidRPr="00F325FF">
              <w:rPr>
                <w:b/>
                <w:bCs/>
              </w:rPr>
              <w:t>Coasts</w:t>
            </w:r>
          </w:p>
        </w:tc>
        <w:tc>
          <w:tcPr>
            <w:tcW w:w="6378" w:type="dxa"/>
          </w:tcPr>
          <w:p w14:paraId="6CE54D0A" w14:textId="77777777" w:rsidR="00F325FF" w:rsidRPr="00124727" w:rsidRDefault="00F325FF" w:rsidP="00F325FF">
            <w:r w:rsidRPr="00124727">
              <w:t>Locational knowledge</w:t>
            </w:r>
          </w:p>
          <w:p w14:paraId="33C96940" w14:textId="77777777" w:rsidR="00F325FF" w:rsidRDefault="00F325FF" w:rsidP="00F325FF">
            <w:pPr>
              <w:pStyle w:val="ListParagraph"/>
              <w:numPr>
                <w:ilvl w:val="0"/>
                <w:numId w:val="4"/>
              </w:numPr>
            </w:pPr>
            <w:r w:rsidRPr="00124727">
              <w:t xml:space="preserve">name, locate and identify characteristics of the four countries and capital cities of the United Kingdom and its surrounding seas </w:t>
            </w:r>
          </w:p>
          <w:p w14:paraId="6CC2167B" w14:textId="77777777" w:rsidR="00F325FF" w:rsidRDefault="00F325FF" w:rsidP="007D0EE2"/>
          <w:p w14:paraId="3864658C" w14:textId="0C0D13ED" w:rsidR="007D0EE2" w:rsidRPr="00124727" w:rsidRDefault="007D0EE2" w:rsidP="007D0EE2">
            <w:r w:rsidRPr="00124727">
              <w:t>Geographical skills and fieldwork</w:t>
            </w:r>
          </w:p>
          <w:p w14:paraId="5A5E74EB" w14:textId="3173F4A6" w:rsidR="007D0EE2" w:rsidRPr="00124727" w:rsidRDefault="007D0EE2" w:rsidP="007D0EE2">
            <w:pPr>
              <w:pStyle w:val="ListParagraph"/>
              <w:numPr>
                <w:ilvl w:val="0"/>
                <w:numId w:val="7"/>
              </w:numPr>
            </w:pPr>
            <w:r w:rsidRPr="00124727">
              <w:t xml:space="preserve">use aerial photographs and plan perspectives to recognise landmarks and basic human and physical features; devise a simple map; and use and construct basic symbols in a key </w:t>
            </w:r>
          </w:p>
          <w:p w14:paraId="487D63D7" w14:textId="0F639469" w:rsidR="00124727" w:rsidRPr="00124727" w:rsidRDefault="00124727" w:rsidP="00124727"/>
          <w:p w14:paraId="31BF73F0" w14:textId="77777777" w:rsidR="00124727" w:rsidRPr="00124727" w:rsidRDefault="00124727" w:rsidP="00124727">
            <w:r w:rsidRPr="00124727">
              <w:t xml:space="preserve">Place knowledge </w:t>
            </w:r>
          </w:p>
          <w:p w14:paraId="18CF7A0F" w14:textId="77777777" w:rsidR="00124727" w:rsidRPr="00124727" w:rsidRDefault="00124727" w:rsidP="00124727">
            <w:pPr>
              <w:pStyle w:val="ListParagraph"/>
              <w:numPr>
                <w:ilvl w:val="0"/>
                <w:numId w:val="5"/>
              </w:numPr>
            </w:pPr>
            <w:r w:rsidRPr="00124727">
              <w:t>understand geographical similarities and differences through studying the human and physical geography of a small area of the United Kingdom, and of a small area in a contrasting non-European country</w:t>
            </w:r>
          </w:p>
          <w:p w14:paraId="7A412F45" w14:textId="77777777" w:rsidR="00124727" w:rsidRPr="00124727" w:rsidRDefault="00124727" w:rsidP="00124727"/>
          <w:p w14:paraId="27F4D85A" w14:textId="5C533585" w:rsidR="002F096D" w:rsidRPr="00124727" w:rsidRDefault="002F096D" w:rsidP="002F096D">
            <w:pPr>
              <w:rPr>
                <w:rFonts w:ascii="Comic Sans MS" w:hAnsi="Comic Sans MS"/>
                <w:b/>
                <w:bCs/>
                <w:sz w:val="20"/>
                <w:szCs w:val="20"/>
              </w:rPr>
            </w:pPr>
          </w:p>
        </w:tc>
      </w:tr>
      <w:tr w:rsidR="00F325FF" w14:paraId="28DEDA45" w14:textId="5072581D" w:rsidTr="00F325FF">
        <w:tc>
          <w:tcPr>
            <w:tcW w:w="1555" w:type="dxa"/>
          </w:tcPr>
          <w:p w14:paraId="3F0F27E0" w14:textId="6A6D84B0" w:rsidR="002F096D" w:rsidRPr="00F325FF" w:rsidRDefault="002F096D">
            <w:pPr>
              <w:rPr>
                <w:b/>
                <w:bCs/>
              </w:rPr>
            </w:pPr>
            <w:r w:rsidRPr="00F325FF">
              <w:rPr>
                <w:b/>
                <w:bCs/>
              </w:rPr>
              <w:t>Speke and Beyond</w:t>
            </w:r>
          </w:p>
        </w:tc>
        <w:tc>
          <w:tcPr>
            <w:tcW w:w="5941" w:type="dxa"/>
          </w:tcPr>
          <w:p w14:paraId="60F8C266" w14:textId="77777777" w:rsidR="007D0EE2" w:rsidRPr="00124727" w:rsidRDefault="007D0EE2" w:rsidP="007D0EE2">
            <w:r w:rsidRPr="00124727">
              <w:t>Locational knowledge</w:t>
            </w:r>
          </w:p>
          <w:p w14:paraId="2F02B50E" w14:textId="2EDC24D9" w:rsidR="007D0EE2" w:rsidRDefault="007D0EE2" w:rsidP="007D0EE2">
            <w:pPr>
              <w:pStyle w:val="ListParagraph"/>
              <w:numPr>
                <w:ilvl w:val="0"/>
                <w:numId w:val="4"/>
              </w:numPr>
            </w:pPr>
            <w:r w:rsidRPr="00124727">
              <w:t xml:space="preserve">name, locate and identify characteristics of the four countries and capital cities of the United Kingdom and its surrounding seas </w:t>
            </w:r>
          </w:p>
          <w:p w14:paraId="4E7E56F2" w14:textId="77777777" w:rsidR="00EA2858" w:rsidRPr="00124727" w:rsidRDefault="00EA2858" w:rsidP="00EA2858">
            <w:pPr>
              <w:pStyle w:val="ListParagraph"/>
            </w:pPr>
          </w:p>
          <w:p w14:paraId="7B24D0DE" w14:textId="77777777" w:rsidR="00124727" w:rsidRPr="00124727" w:rsidRDefault="00124727" w:rsidP="00124727">
            <w:r w:rsidRPr="00124727">
              <w:t xml:space="preserve">Geographical skills and fieldwork </w:t>
            </w:r>
          </w:p>
          <w:p w14:paraId="4E6DD766" w14:textId="77777777" w:rsidR="00124727" w:rsidRPr="00124727" w:rsidRDefault="00124727" w:rsidP="00124727">
            <w:pPr>
              <w:pStyle w:val="ListParagraph"/>
              <w:numPr>
                <w:ilvl w:val="0"/>
                <w:numId w:val="7"/>
              </w:numPr>
            </w:pPr>
            <w:r w:rsidRPr="00124727">
              <w:t>use world maps, atlases and globes to identify the United Kingdom and its countries, as well as the countries, continents and oceans studied at this key stage</w:t>
            </w:r>
          </w:p>
          <w:p w14:paraId="66ED4815" w14:textId="77777777" w:rsidR="00124727" w:rsidRPr="00124727" w:rsidRDefault="00124727" w:rsidP="00124727">
            <w:pPr>
              <w:pStyle w:val="ListParagraph"/>
              <w:numPr>
                <w:ilvl w:val="0"/>
                <w:numId w:val="7"/>
              </w:numPr>
            </w:pPr>
            <w:r w:rsidRPr="00124727">
              <w:lastRenderedPageBreak/>
              <w:t>use simple compass directions (North, South, East and West) and locational and directional language [for example, near and far; left and right], to describe the location of features and routes on a map</w:t>
            </w:r>
          </w:p>
          <w:p w14:paraId="437987AE" w14:textId="77777777" w:rsidR="002F096D" w:rsidRPr="00124727" w:rsidRDefault="002F096D"/>
        </w:tc>
        <w:tc>
          <w:tcPr>
            <w:tcW w:w="1430" w:type="dxa"/>
          </w:tcPr>
          <w:p w14:paraId="2856E6BE" w14:textId="15CEEC23" w:rsidR="002F096D" w:rsidRPr="00F325FF" w:rsidRDefault="002F096D">
            <w:pPr>
              <w:rPr>
                <w:b/>
                <w:bCs/>
              </w:rPr>
            </w:pPr>
            <w:r w:rsidRPr="00F325FF">
              <w:rPr>
                <w:b/>
                <w:bCs/>
              </w:rPr>
              <w:lastRenderedPageBreak/>
              <w:t>Liverpool and Quindao</w:t>
            </w:r>
          </w:p>
        </w:tc>
        <w:tc>
          <w:tcPr>
            <w:tcW w:w="6378" w:type="dxa"/>
          </w:tcPr>
          <w:p w14:paraId="452A4CFC" w14:textId="22F1C266" w:rsidR="00124727" w:rsidRPr="00761EB1" w:rsidRDefault="00124727" w:rsidP="00124727">
            <w:r w:rsidRPr="00761EB1">
              <w:t xml:space="preserve">Geographical skills and fieldwork </w:t>
            </w:r>
          </w:p>
          <w:p w14:paraId="02D83305" w14:textId="3B65B4D3" w:rsidR="00124727" w:rsidRPr="00F325FF" w:rsidRDefault="00124727" w:rsidP="00F325FF">
            <w:pPr>
              <w:pStyle w:val="ListParagraph"/>
              <w:numPr>
                <w:ilvl w:val="0"/>
                <w:numId w:val="3"/>
              </w:numPr>
              <w:rPr>
                <w:rFonts w:ascii="Comic Sans MS" w:hAnsi="Comic Sans MS"/>
                <w:sz w:val="20"/>
                <w:szCs w:val="20"/>
              </w:rPr>
            </w:pPr>
            <w:r w:rsidRPr="00124727">
              <w:t>use simple fieldwork and observational skills to study the geography of their school and its grounds and the key human and physical features of its surrounding environment</w:t>
            </w:r>
          </w:p>
          <w:p w14:paraId="47D6D200" w14:textId="7B10BF5D" w:rsidR="00F325FF" w:rsidRPr="00F325FF" w:rsidRDefault="00F325FF" w:rsidP="00F325FF">
            <w:pPr>
              <w:pStyle w:val="ListParagraph"/>
              <w:numPr>
                <w:ilvl w:val="0"/>
                <w:numId w:val="3"/>
              </w:numPr>
            </w:pPr>
            <w:r w:rsidRPr="00124727">
              <w:t>use simple compass directions (North, South, East and West) and locational and directional language [for example, near and far; left and right], to describe the location of features and routes on a map</w:t>
            </w:r>
          </w:p>
          <w:p w14:paraId="4089D8E9" w14:textId="77777777" w:rsidR="00F325FF" w:rsidRPr="00124727" w:rsidRDefault="00F325FF" w:rsidP="00F325FF">
            <w:pPr>
              <w:pStyle w:val="ListParagraph"/>
              <w:ind w:left="765"/>
              <w:rPr>
                <w:rFonts w:ascii="Comic Sans MS" w:hAnsi="Comic Sans MS"/>
                <w:sz w:val="20"/>
                <w:szCs w:val="20"/>
              </w:rPr>
            </w:pPr>
          </w:p>
          <w:p w14:paraId="4962672D" w14:textId="77777777" w:rsidR="00124727" w:rsidRPr="00124727" w:rsidRDefault="00124727" w:rsidP="00124727">
            <w:r w:rsidRPr="00124727">
              <w:t>Locational knowledge</w:t>
            </w:r>
          </w:p>
          <w:p w14:paraId="5F1D0A3A" w14:textId="77777777" w:rsidR="00124727" w:rsidRPr="00124727" w:rsidRDefault="00124727" w:rsidP="00F325FF">
            <w:pPr>
              <w:pStyle w:val="ListParagraph"/>
              <w:numPr>
                <w:ilvl w:val="0"/>
                <w:numId w:val="3"/>
              </w:numPr>
            </w:pPr>
            <w:r w:rsidRPr="00124727">
              <w:lastRenderedPageBreak/>
              <w:t xml:space="preserve">name and locate the world’s seven continents and five oceans </w:t>
            </w:r>
          </w:p>
          <w:p w14:paraId="3909B9D1" w14:textId="77777777" w:rsidR="00124727" w:rsidRPr="00124727" w:rsidRDefault="00124727" w:rsidP="007D0EE2"/>
          <w:p w14:paraId="23120296" w14:textId="7B885AA1" w:rsidR="007D0EE2" w:rsidRPr="00124727" w:rsidRDefault="007D0EE2" w:rsidP="007D0EE2">
            <w:r w:rsidRPr="00124727">
              <w:t xml:space="preserve">Place knowledge </w:t>
            </w:r>
          </w:p>
          <w:p w14:paraId="04F9F78F" w14:textId="77777777" w:rsidR="007D0EE2" w:rsidRPr="00124727" w:rsidRDefault="007D0EE2" w:rsidP="00F325FF">
            <w:pPr>
              <w:pStyle w:val="ListParagraph"/>
              <w:numPr>
                <w:ilvl w:val="0"/>
                <w:numId w:val="3"/>
              </w:numPr>
            </w:pPr>
            <w:r w:rsidRPr="00124727">
              <w:t>understand geographical similarities and differences through studying the human and physical geography of a small area of the United Kingdom, and of a small area in a contrasting non-European country</w:t>
            </w:r>
          </w:p>
          <w:p w14:paraId="22FBFFAF" w14:textId="77777777" w:rsidR="002F096D" w:rsidRPr="00124727" w:rsidRDefault="002F096D"/>
        </w:tc>
      </w:tr>
      <w:tr w:rsidR="00F325FF" w14:paraId="1DB092BD" w14:textId="3AEB81FE" w:rsidTr="00F325FF">
        <w:tc>
          <w:tcPr>
            <w:tcW w:w="1555" w:type="dxa"/>
          </w:tcPr>
          <w:p w14:paraId="60046161" w14:textId="710745A7" w:rsidR="002F096D" w:rsidRPr="00F325FF" w:rsidRDefault="00A83945">
            <w:pPr>
              <w:rPr>
                <w:b/>
                <w:bCs/>
              </w:rPr>
            </w:pPr>
            <w:r>
              <w:rPr>
                <w:b/>
                <w:bCs/>
              </w:rPr>
              <w:lastRenderedPageBreak/>
              <w:t>Continents and Oceans</w:t>
            </w:r>
          </w:p>
        </w:tc>
        <w:tc>
          <w:tcPr>
            <w:tcW w:w="5941" w:type="dxa"/>
          </w:tcPr>
          <w:p w14:paraId="16958C94" w14:textId="77777777" w:rsidR="007D0EE2" w:rsidRPr="00124727" w:rsidRDefault="007D0EE2" w:rsidP="007D0EE2">
            <w:r w:rsidRPr="00124727">
              <w:t>Locational knowledge</w:t>
            </w:r>
          </w:p>
          <w:p w14:paraId="023EBC6C" w14:textId="502AEC89" w:rsidR="007D0EE2" w:rsidRDefault="007D0EE2" w:rsidP="007D0EE2">
            <w:pPr>
              <w:pStyle w:val="ListParagraph"/>
              <w:numPr>
                <w:ilvl w:val="0"/>
                <w:numId w:val="4"/>
              </w:numPr>
            </w:pPr>
            <w:r w:rsidRPr="00124727">
              <w:t xml:space="preserve">name and locate the world’s seven continents and five oceans </w:t>
            </w:r>
          </w:p>
          <w:p w14:paraId="19C126D4" w14:textId="77777777" w:rsidR="00F325FF" w:rsidRDefault="00F325FF" w:rsidP="00F325FF">
            <w:pPr>
              <w:pStyle w:val="ListParagraph"/>
            </w:pPr>
          </w:p>
          <w:p w14:paraId="0548A147" w14:textId="77777777" w:rsidR="00F325FF" w:rsidRPr="00EA2858" w:rsidRDefault="00F325FF" w:rsidP="00F325FF">
            <w:r w:rsidRPr="00EA2858">
              <w:t xml:space="preserve">Human and physical geography </w:t>
            </w:r>
          </w:p>
          <w:p w14:paraId="4E5FE6ED" w14:textId="77777777" w:rsidR="00F325FF" w:rsidRPr="00EA2858" w:rsidRDefault="00F325FF" w:rsidP="00F325FF">
            <w:pPr>
              <w:pStyle w:val="ListParagraph"/>
              <w:numPr>
                <w:ilvl w:val="0"/>
                <w:numId w:val="3"/>
              </w:numPr>
            </w:pPr>
            <w:r w:rsidRPr="00EA2858">
              <w:t>identify seasonal and daily weather patterns in the United Kingdom and the location of hot and cold areas of the world in relation to the Equator and the North and South Poles</w:t>
            </w:r>
          </w:p>
          <w:p w14:paraId="5580BF99" w14:textId="77777777" w:rsidR="007D0EE2" w:rsidRPr="00124727" w:rsidRDefault="007D0EE2" w:rsidP="007D0EE2">
            <w:pPr>
              <w:pStyle w:val="ListParagraph"/>
            </w:pPr>
          </w:p>
          <w:p w14:paraId="122A9B18" w14:textId="77777777" w:rsidR="007D0EE2" w:rsidRPr="00761EB1" w:rsidRDefault="007D0EE2" w:rsidP="007D0EE2">
            <w:r w:rsidRPr="00761EB1">
              <w:t xml:space="preserve">Geographical skills and fieldwork </w:t>
            </w:r>
          </w:p>
          <w:p w14:paraId="078CB38D" w14:textId="77777777" w:rsidR="007D0EE2" w:rsidRPr="00761EB1" w:rsidRDefault="007D0EE2" w:rsidP="007D0EE2">
            <w:pPr>
              <w:pStyle w:val="ListParagraph"/>
              <w:numPr>
                <w:ilvl w:val="0"/>
                <w:numId w:val="7"/>
              </w:numPr>
            </w:pPr>
            <w:r w:rsidRPr="00761EB1">
              <w:t>use world maps, atlases and globes to identify the United Kingdom and its countries, as well as the countries, continents and oceans studied at this key stage</w:t>
            </w:r>
          </w:p>
          <w:p w14:paraId="0B7C6900" w14:textId="77777777" w:rsidR="007D0EE2" w:rsidRPr="00124727" w:rsidRDefault="007D0EE2" w:rsidP="007D0EE2"/>
          <w:p w14:paraId="2318B44F" w14:textId="77777777" w:rsidR="002F096D" w:rsidRPr="00124727" w:rsidRDefault="002F096D"/>
        </w:tc>
        <w:tc>
          <w:tcPr>
            <w:tcW w:w="1430" w:type="dxa"/>
          </w:tcPr>
          <w:p w14:paraId="05CA0E06" w14:textId="45F03E07" w:rsidR="002F096D" w:rsidRPr="00F325FF" w:rsidRDefault="002F096D">
            <w:pPr>
              <w:rPr>
                <w:b/>
                <w:bCs/>
              </w:rPr>
            </w:pPr>
            <w:r w:rsidRPr="00F325FF">
              <w:rPr>
                <w:b/>
                <w:bCs/>
              </w:rPr>
              <w:t>Australia</w:t>
            </w:r>
          </w:p>
        </w:tc>
        <w:tc>
          <w:tcPr>
            <w:tcW w:w="6378" w:type="dxa"/>
          </w:tcPr>
          <w:p w14:paraId="79E07317" w14:textId="77777777" w:rsidR="00124727" w:rsidRPr="00124727" w:rsidRDefault="00124727" w:rsidP="00124727">
            <w:r w:rsidRPr="00124727">
              <w:t>Locational knowledge</w:t>
            </w:r>
          </w:p>
          <w:p w14:paraId="32AC3C08" w14:textId="77777777" w:rsidR="00124727" w:rsidRPr="00124727" w:rsidRDefault="00124727" w:rsidP="00124727">
            <w:pPr>
              <w:pStyle w:val="ListParagraph"/>
              <w:numPr>
                <w:ilvl w:val="0"/>
                <w:numId w:val="4"/>
              </w:numPr>
            </w:pPr>
            <w:r w:rsidRPr="00124727">
              <w:t xml:space="preserve">name and locate the world’s seven continents and five oceans </w:t>
            </w:r>
          </w:p>
          <w:p w14:paraId="0472E24F" w14:textId="77777777" w:rsidR="00124727" w:rsidRPr="00124727" w:rsidRDefault="00124727" w:rsidP="00124727"/>
          <w:p w14:paraId="3950F78B" w14:textId="063398A0" w:rsidR="00124727" w:rsidRPr="00124727" w:rsidRDefault="00124727" w:rsidP="00124727">
            <w:r w:rsidRPr="00124727">
              <w:t xml:space="preserve">Place knowledge </w:t>
            </w:r>
          </w:p>
          <w:p w14:paraId="72356A15" w14:textId="46609C4F" w:rsidR="00124727" w:rsidRPr="00124727" w:rsidRDefault="00124727" w:rsidP="00124727">
            <w:pPr>
              <w:pStyle w:val="ListParagraph"/>
              <w:numPr>
                <w:ilvl w:val="0"/>
                <w:numId w:val="5"/>
              </w:numPr>
            </w:pPr>
            <w:r w:rsidRPr="00124727">
              <w:t>understand geographical similarities and differences through studying the human and physical geography of a small area of the United Kingdom, and of a small area in a contrasting non-European country</w:t>
            </w:r>
          </w:p>
          <w:p w14:paraId="0359519A" w14:textId="77777777" w:rsidR="00124727" w:rsidRPr="00124727" w:rsidRDefault="00124727" w:rsidP="00124727"/>
          <w:p w14:paraId="297E284E" w14:textId="77777777" w:rsidR="00124727" w:rsidRPr="00124727" w:rsidRDefault="00124727" w:rsidP="00124727">
            <w:r w:rsidRPr="00124727">
              <w:t xml:space="preserve">Geographical skills and fieldwork </w:t>
            </w:r>
          </w:p>
          <w:p w14:paraId="28554E79" w14:textId="39A24045" w:rsidR="00124727" w:rsidRPr="00124727" w:rsidRDefault="00124727" w:rsidP="00124727">
            <w:pPr>
              <w:pStyle w:val="ListParagraph"/>
              <w:numPr>
                <w:ilvl w:val="0"/>
                <w:numId w:val="7"/>
              </w:numPr>
            </w:pPr>
            <w:r w:rsidRPr="00124727">
              <w:t>use world maps, atlases and globes to identify the United Kingdom and its countries, as well as the countries, continents and oceans studied at this key stage</w:t>
            </w:r>
          </w:p>
          <w:p w14:paraId="2B04A11D" w14:textId="77777777" w:rsidR="00124727" w:rsidRPr="00124727" w:rsidRDefault="00124727" w:rsidP="00124727">
            <w:pPr>
              <w:pStyle w:val="ListParagraph"/>
              <w:numPr>
                <w:ilvl w:val="0"/>
                <w:numId w:val="7"/>
              </w:numPr>
            </w:pPr>
            <w:r w:rsidRPr="00124727">
              <w:t xml:space="preserve">use aerial photographs and plan perspectives to recognise landmarks and basic human and physical features; devise a simple map; and use and construct basic symbols in a key </w:t>
            </w:r>
          </w:p>
          <w:p w14:paraId="2088612C" w14:textId="77777777" w:rsidR="00124727" w:rsidRPr="00124727" w:rsidRDefault="00124727" w:rsidP="00124727">
            <w:pPr>
              <w:pStyle w:val="ListParagraph"/>
            </w:pPr>
          </w:p>
          <w:p w14:paraId="3388AF0F" w14:textId="77777777" w:rsidR="002F096D" w:rsidRPr="00124727" w:rsidRDefault="002F096D"/>
        </w:tc>
      </w:tr>
    </w:tbl>
    <w:p w14:paraId="2C475481" w14:textId="67CA632B" w:rsidR="00F50AB0" w:rsidRDefault="00F50AB0"/>
    <w:p w14:paraId="477A3C59" w14:textId="3769F700" w:rsidR="006A6A57" w:rsidRDefault="006A6A57"/>
    <w:p w14:paraId="77359E94" w14:textId="56A5DCF7" w:rsidR="006A6A57" w:rsidRPr="006A6A57" w:rsidRDefault="006A6A57">
      <w:pPr>
        <w:rPr>
          <w:b/>
          <w:bCs/>
        </w:rPr>
      </w:pPr>
      <w:r w:rsidRPr="006A6A57">
        <w:rPr>
          <w:b/>
          <w:bCs/>
        </w:rPr>
        <w:t>Achievement and Progress by the end of Key Stage 1</w:t>
      </w:r>
    </w:p>
    <w:tbl>
      <w:tblPr>
        <w:tblStyle w:val="TableGrid"/>
        <w:tblW w:w="0" w:type="auto"/>
        <w:tblLook w:val="04A0" w:firstRow="1" w:lastRow="0" w:firstColumn="1" w:lastColumn="0" w:noHBand="0" w:noVBand="1"/>
      </w:tblPr>
      <w:tblGrid>
        <w:gridCol w:w="7366"/>
        <w:gridCol w:w="7938"/>
      </w:tblGrid>
      <w:tr w:rsidR="006A6A57" w14:paraId="6748BD47" w14:textId="77777777" w:rsidTr="0011313F">
        <w:tc>
          <w:tcPr>
            <w:tcW w:w="7366" w:type="dxa"/>
          </w:tcPr>
          <w:p w14:paraId="31BB5AEA" w14:textId="1A26290D" w:rsidR="006A6A57" w:rsidRPr="006A6A57" w:rsidRDefault="006A6A57">
            <w:pPr>
              <w:rPr>
                <w:b/>
                <w:bCs/>
              </w:rPr>
            </w:pPr>
            <w:r w:rsidRPr="006A6A57">
              <w:rPr>
                <w:b/>
                <w:bCs/>
              </w:rPr>
              <w:t>Aspects of achievement</w:t>
            </w:r>
          </w:p>
        </w:tc>
        <w:tc>
          <w:tcPr>
            <w:tcW w:w="7938" w:type="dxa"/>
          </w:tcPr>
          <w:p w14:paraId="7B9B9AD2" w14:textId="270E6D1A" w:rsidR="006A6A57" w:rsidRPr="006A6A57" w:rsidRDefault="006A6A57">
            <w:pPr>
              <w:rPr>
                <w:b/>
                <w:bCs/>
              </w:rPr>
            </w:pPr>
            <w:r w:rsidRPr="006A6A57">
              <w:rPr>
                <w:b/>
                <w:bCs/>
              </w:rPr>
              <w:t>Expectation by age 7</w:t>
            </w:r>
          </w:p>
        </w:tc>
      </w:tr>
      <w:tr w:rsidR="006A6A57" w14:paraId="21A61C82" w14:textId="77777777" w:rsidTr="0011313F">
        <w:tc>
          <w:tcPr>
            <w:tcW w:w="7366" w:type="dxa"/>
          </w:tcPr>
          <w:p w14:paraId="6C923E3B" w14:textId="29C5D5F8" w:rsidR="006A6A57" w:rsidRDefault="006A6A57">
            <w:r w:rsidRPr="006A6A57">
              <w:rPr>
                <w:b/>
                <w:bCs/>
              </w:rPr>
              <w:lastRenderedPageBreak/>
              <w:t>Contextual world knowledge</w:t>
            </w:r>
            <w:r>
              <w:t xml:space="preserve"> of locations, places and geographical features. </w:t>
            </w:r>
          </w:p>
        </w:tc>
        <w:tc>
          <w:tcPr>
            <w:tcW w:w="7938" w:type="dxa"/>
          </w:tcPr>
          <w:p w14:paraId="29D73D07" w14:textId="77777777" w:rsidR="006A6A57" w:rsidRDefault="006A6A57">
            <w:r>
              <w:t>Have simple locational knowledge about individual places and environments, especially in the local area, but also in the UK and wider world.</w:t>
            </w:r>
          </w:p>
          <w:p w14:paraId="416A5DC9" w14:textId="60369AA3" w:rsidR="0011313F" w:rsidRDefault="0011313F"/>
        </w:tc>
      </w:tr>
      <w:tr w:rsidR="006A6A57" w14:paraId="438F201F" w14:textId="77777777" w:rsidTr="0011313F">
        <w:tc>
          <w:tcPr>
            <w:tcW w:w="7366" w:type="dxa"/>
          </w:tcPr>
          <w:p w14:paraId="7CA07214" w14:textId="121C244F" w:rsidR="006A6A57" w:rsidRDefault="006A6A57">
            <w:r w:rsidRPr="0011313F">
              <w:rPr>
                <w:b/>
                <w:bCs/>
              </w:rPr>
              <w:t>Understanding</w:t>
            </w:r>
            <w:r>
              <w:t xml:space="preserve"> of the conditions, processes and interactions that explain features, distribution patterns, and changes over time and space.</w:t>
            </w:r>
          </w:p>
        </w:tc>
        <w:tc>
          <w:tcPr>
            <w:tcW w:w="7938" w:type="dxa"/>
          </w:tcPr>
          <w:p w14:paraId="40F59B12" w14:textId="77777777" w:rsidR="006A6A57" w:rsidRDefault="006A6A57">
            <w:r>
              <w:t>Show understanding by describing the places and features they study using simple geographical vocabulary, identifying some similarities and differences and simple patterns in the environment.</w:t>
            </w:r>
          </w:p>
          <w:p w14:paraId="324554B7" w14:textId="414CF8E7" w:rsidR="0011313F" w:rsidRDefault="0011313F"/>
        </w:tc>
      </w:tr>
      <w:tr w:rsidR="006A6A57" w14:paraId="48FC6FFE" w14:textId="77777777" w:rsidTr="0011313F">
        <w:tc>
          <w:tcPr>
            <w:tcW w:w="7366" w:type="dxa"/>
          </w:tcPr>
          <w:p w14:paraId="64D0168F" w14:textId="25AE5068" w:rsidR="006A6A57" w:rsidRDefault="006A6A57">
            <w:r>
              <w:t xml:space="preserve">Competence in </w:t>
            </w:r>
            <w:r w:rsidRPr="006A6A57">
              <w:rPr>
                <w:b/>
                <w:bCs/>
              </w:rPr>
              <w:t>geographical enquiry</w:t>
            </w:r>
            <w:r>
              <w:t>, and the application of skills in observing, collecting, analysing, evaluating and communicating geographical information.</w:t>
            </w:r>
          </w:p>
        </w:tc>
        <w:tc>
          <w:tcPr>
            <w:tcW w:w="7938" w:type="dxa"/>
          </w:tcPr>
          <w:p w14:paraId="7A31E901" w14:textId="77777777" w:rsidR="006A6A57" w:rsidRDefault="006A6A57">
            <w:r>
              <w:t>Be able to investigate places and environments by asking and answering questions, making observations and using sources such as simple maps, atlases, globes, images and aerial photos</w:t>
            </w:r>
            <w:r w:rsidR="0011313F">
              <w:t>.</w:t>
            </w:r>
          </w:p>
          <w:p w14:paraId="1DFE48DD" w14:textId="390B1BAF" w:rsidR="0011313F" w:rsidRDefault="0011313F"/>
        </w:tc>
      </w:tr>
    </w:tbl>
    <w:p w14:paraId="341AE153" w14:textId="49D3EA97" w:rsidR="006A6A57" w:rsidRDefault="006A6A57"/>
    <w:p w14:paraId="3E445059" w14:textId="77777777" w:rsidR="00A83945" w:rsidRDefault="00A83945" w:rsidP="00A83945">
      <w:pPr>
        <w:rPr>
          <w:b/>
          <w:bCs/>
          <w:u w:val="single"/>
        </w:rPr>
      </w:pPr>
      <w:r>
        <w:rPr>
          <w:b/>
          <w:bCs/>
          <w:u w:val="single"/>
        </w:rPr>
        <w:t>National Curriculum Objectives</w:t>
      </w:r>
    </w:p>
    <w:tbl>
      <w:tblPr>
        <w:tblStyle w:val="TableGrid"/>
        <w:tblW w:w="0" w:type="auto"/>
        <w:tblLook w:val="04A0" w:firstRow="1" w:lastRow="0" w:firstColumn="1" w:lastColumn="0" w:noHBand="0" w:noVBand="1"/>
      </w:tblPr>
      <w:tblGrid>
        <w:gridCol w:w="3823"/>
      </w:tblGrid>
      <w:tr w:rsidR="00A83945" w14:paraId="7EE8FA1F" w14:textId="77777777" w:rsidTr="00A83945">
        <w:tc>
          <w:tcPr>
            <w:tcW w:w="3823" w:type="dxa"/>
            <w:tcBorders>
              <w:top w:val="single" w:sz="4" w:space="0" w:color="auto"/>
              <w:left w:val="single" w:sz="4" w:space="0" w:color="auto"/>
              <w:bottom w:val="single" w:sz="4" w:space="0" w:color="auto"/>
              <w:right w:val="single" w:sz="4" w:space="0" w:color="auto"/>
            </w:tcBorders>
          </w:tcPr>
          <w:p w14:paraId="5DCB2B0A" w14:textId="77777777" w:rsidR="00A83945" w:rsidRDefault="00A83945">
            <w:pPr>
              <w:rPr>
                <w:i/>
                <w:iCs/>
                <w:u w:val="single"/>
              </w:rPr>
            </w:pPr>
            <w:r>
              <w:rPr>
                <w:i/>
                <w:iCs/>
                <w:u w:val="single"/>
              </w:rPr>
              <w:t>Key</w:t>
            </w:r>
          </w:p>
          <w:p w14:paraId="563F0E20" w14:textId="77777777" w:rsidR="00A83945" w:rsidRDefault="00A83945">
            <w:pPr>
              <w:rPr>
                <w:i/>
                <w:iCs/>
                <w:highlight w:val="yellow"/>
              </w:rPr>
            </w:pPr>
          </w:p>
          <w:p w14:paraId="4C0DC641" w14:textId="77777777" w:rsidR="00A83945" w:rsidRDefault="00A83945">
            <w:pPr>
              <w:rPr>
                <w:i/>
                <w:iCs/>
              </w:rPr>
            </w:pPr>
            <w:r>
              <w:rPr>
                <w:i/>
                <w:iCs/>
                <w:highlight w:val="yellow"/>
              </w:rPr>
              <w:t xml:space="preserve">Year 3 objective </w:t>
            </w:r>
          </w:p>
          <w:p w14:paraId="477B8347" w14:textId="77777777" w:rsidR="00A83945" w:rsidRDefault="00A83945">
            <w:pPr>
              <w:rPr>
                <w:i/>
                <w:iCs/>
              </w:rPr>
            </w:pPr>
            <w:r>
              <w:rPr>
                <w:i/>
                <w:iCs/>
                <w:highlight w:val="green"/>
              </w:rPr>
              <w:t xml:space="preserve">Year 4 objective </w:t>
            </w:r>
          </w:p>
          <w:p w14:paraId="68682890" w14:textId="77777777" w:rsidR="00A83945" w:rsidRDefault="00A83945">
            <w:pPr>
              <w:rPr>
                <w:i/>
                <w:iCs/>
              </w:rPr>
            </w:pPr>
          </w:p>
        </w:tc>
      </w:tr>
    </w:tbl>
    <w:p w14:paraId="4AD060FC" w14:textId="77777777" w:rsidR="00A83945" w:rsidRDefault="00A83945" w:rsidP="00A83945"/>
    <w:p w14:paraId="372588C7" w14:textId="77777777" w:rsidR="00A83945" w:rsidRDefault="00A83945" w:rsidP="00A83945">
      <w:pPr>
        <w:rPr>
          <w:b/>
          <w:bCs/>
        </w:rPr>
      </w:pPr>
      <w:r>
        <w:rPr>
          <w:b/>
          <w:bCs/>
        </w:rPr>
        <w:t>Locational knowledge</w:t>
      </w:r>
    </w:p>
    <w:p w14:paraId="35FCFCFB" w14:textId="77777777" w:rsidR="00A83945" w:rsidRDefault="00A83945" w:rsidP="00A83945">
      <w:pPr>
        <w:pStyle w:val="ListParagraph"/>
        <w:numPr>
          <w:ilvl w:val="0"/>
          <w:numId w:val="8"/>
        </w:numPr>
        <w:spacing w:line="256" w:lineRule="auto"/>
        <w:rPr>
          <w:highlight w:val="green"/>
        </w:rPr>
      </w:pPr>
      <w:r>
        <w:rPr>
          <w:highlight w:val="green"/>
        </w:rPr>
        <w:t>Locate the world’s countries, using maps to focus on Europe (including the location of Russia) and North and South America, concentrating on their environmental regions, key physical and human characteristics, countries, and major cities.</w:t>
      </w:r>
    </w:p>
    <w:p w14:paraId="4581F5FC" w14:textId="77777777" w:rsidR="00A83945" w:rsidRDefault="00A83945" w:rsidP="00A83945">
      <w:pPr>
        <w:pStyle w:val="ListParagraph"/>
        <w:numPr>
          <w:ilvl w:val="0"/>
          <w:numId w:val="8"/>
        </w:numPr>
        <w:spacing w:line="256" w:lineRule="auto"/>
        <w:rPr>
          <w:highlight w:val="yellow"/>
        </w:rPr>
      </w:pPr>
      <w:r>
        <w:rPr>
          <w:highlight w:val="yellow"/>
        </w:rPr>
        <w:t xml:space="preserve">Name and locate counties and cities of the United Kingdom, geographical regions and their identifying human and physical characteristics, key topographical features (including hills, mountains, coasts and rivers), </w:t>
      </w:r>
      <w:r>
        <w:rPr>
          <w:highlight w:val="green"/>
        </w:rPr>
        <w:t>and land-use patterns; and understand how some of these aspects have changed over time.</w:t>
      </w:r>
    </w:p>
    <w:p w14:paraId="25C6A55B" w14:textId="77777777" w:rsidR="00A83945" w:rsidRDefault="00A83945" w:rsidP="00A83945">
      <w:pPr>
        <w:pStyle w:val="ListParagraph"/>
        <w:numPr>
          <w:ilvl w:val="0"/>
          <w:numId w:val="8"/>
        </w:numPr>
        <w:spacing w:line="256" w:lineRule="auto"/>
        <w:rPr>
          <w:highlight w:val="green"/>
        </w:rPr>
      </w:pPr>
      <w:r>
        <w:rPr>
          <w:highlight w:val="green"/>
        </w:rPr>
        <w:t>Identify the position and significance of latitude, longitude, Equator, Northern Hemisphere, Southern Hemisphere, the Tropics of Cancer and Capricorn, Arctic and Antarctic Circle, the Prime/Greenwich Meridian and time zones (including day and night),</w:t>
      </w:r>
    </w:p>
    <w:p w14:paraId="50C2619C" w14:textId="77777777" w:rsidR="00A83945" w:rsidRDefault="00A83945" w:rsidP="00A83945">
      <w:pPr>
        <w:rPr>
          <w:b/>
          <w:bCs/>
        </w:rPr>
      </w:pPr>
      <w:r>
        <w:rPr>
          <w:b/>
          <w:bCs/>
        </w:rPr>
        <w:t xml:space="preserve">Place knowledge </w:t>
      </w:r>
    </w:p>
    <w:p w14:paraId="4C277770" w14:textId="77777777" w:rsidR="00A83945" w:rsidRDefault="00A83945" w:rsidP="00A83945">
      <w:pPr>
        <w:pStyle w:val="ListParagraph"/>
        <w:numPr>
          <w:ilvl w:val="0"/>
          <w:numId w:val="9"/>
        </w:numPr>
        <w:spacing w:line="256" w:lineRule="auto"/>
        <w:rPr>
          <w:highlight w:val="green"/>
        </w:rPr>
      </w:pPr>
      <w:r>
        <w:rPr>
          <w:highlight w:val="green"/>
        </w:rPr>
        <w:t>Understand geographical similarities and differences through the study of human and physical geography of a region of the United Kingdom, a region in a European country, and a region within North or South America.</w:t>
      </w:r>
    </w:p>
    <w:p w14:paraId="211DCE65" w14:textId="77777777" w:rsidR="00A83945" w:rsidRDefault="00A83945" w:rsidP="00A83945">
      <w:pPr>
        <w:rPr>
          <w:b/>
          <w:bCs/>
          <w:highlight w:val="yellow"/>
        </w:rPr>
      </w:pPr>
      <w:r>
        <w:rPr>
          <w:b/>
          <w:bCs/>
          <w:highlight w:val="yellow"/>
        </w:rPr>
        <w:t xml:space="preserve">Human and physical geography </w:t>
      </w:r>
    </w:p>
    <w:p w14:paraId="0F83AFD8" w14:textId="77777777" w:rsidR="00A83945" w:rsidRDefault="00A83945" w:rsidP="00A83945">
      <w:pPr>
        <w:spacing w:after="0"/>
        <w:rPr>
          <w:highlight w:val="yellow"/>
        </w:rPr>
      </w:pPr>
      <w:r>
        <w:rPr>
          <w:highlight w:val="yellow"/>
        </w:rPr>
        <w:lastRenderedPageBreak/>
        <w:t xml:space="preserve">Describe and understand key aspects of: </w:t>
      </w:r>
    </w:p>
    <w:p w14:paraId="49FD98F5" w14:textId="77777777" w:rsidR="00A83945" w:rsidRDefault="00A83945" w:rsidP="00A83945">
      <w:pPr>
        <w:pStyle w:val="ListParagraph"/>
        <w:numPr>
          <w:ilvl w:val="0"/>
          <w:numId w:val="9"/>
        </w:numPr>
        <w:spacing w:after="0" w:line="256" w:lineRule="auto"/>
        <w:rPr>
          <w:highlight w:val="yellow"/>
        </w:rPr>
      </w:pPr>
      <w:r>
        <w:rPr>
          <w:highlight w:val="yellow"/>
        </w:rPr>
        <w:t>Physical geography, including</w:t>
      </w:r>
      <w:r>
        <w:rPr>
          <w:highlight w:val="green"/>
        </w:rPr>
        <w:t>: climate zones, biomes and vegetation belts</w:t>
      </w:r>
      <w:r>
        <w:rPr>
          <w:highlight w:val="yellow"/>
        </w:rPr>
        <w:t xml:space="preserve">, rivers, mountains, </w:t>
      </w:r>
      <w:r>
        <w:t xml:space="preserve">volcanoes and earthquakes, </w:t>
      </w:r>
      <w:r>
        <w:rPr>
          <w:highlight w:val="yellow"/>
        </w:rPr>
        <w:t>and the water cycle.</w:t>
      </w:r>
    </w:p>
    <w:p w14:paraId="20E1BE48" w14:textId="77777777" w:rsidR="00A83945" w:rsidRDefault="00A83945" w:rsidP="00A83945">
      <w:pPr>
        <w:pStyle w:val="ListParagraph"/>
        <w:numPr>
          <w:ilvl w:val="0"/>
          <w:numId w:val="9"/>
        </w:numPr>
        <w:spacing w:after="0" w:line="256" w:lineRule="auto"/>
        <w:rPr>
          <w:highlight w:val="yellow"/>
        </w:rPr>
      </w:pPr>
      <w:r>
        <w:rPr>
          <w:highlight w:val="yellow"/>
        </w:rPr>
        <w:t xml:space="preserve">Human geography, including: types of settlement and </w:t>
      </w:r>
      <w:r>
        <w:rPr>
          <w:highlight w:val="green"/>
        </w:rPr>
        <w:t>land use, economic activity including trade links, and the distribution of natural resources including energy, food, minerals and water.</w:t>
      </w:r>
    </w:p>
    <w:p w14:paraId="0F4D8A61" w14:textId="77777777" w:rsidR="00A83945" w:rsidRDefault="00A83945" w:rsidP="00A83945">
      <w:pPr>
        <w:pStyle w:val="ListParagraph"/>
        <w:numPr>
          <w:ilvl w:val="0"/>
          <w:numId w:val="9"/>
        </w:numPr>
        <w:spacing w:after="0" w:line="256" w:lineRule="auto"/>
      </w:pPr>
    </w:p>
    <w:p w14:paraId="2CC263E3" w14:textId="77777777" w:rsidR="00A83945" w:rsidRDefault="00A83945" w:rsidP="00A83945">
      <w:pPr>
        <w:rPr>
          <w:b/>
          <w:bCs/>
        </w:rPr>
      </w:pPr>
      <w:r>
        <w:rPr>
          <w:b/>
          <w:bCs/>
        </w:rPr>
        <w:t xml:space="preserve">Geographical skills and fieldwork </w:t>
      </w:r>
    </w:p>
    <w:p w14:paraId="387EBB3B" w14:textId="77777777" w:rsidR="00A83945" w:rsidRDefault="00A83945" w:rsidP="00A83945">
      <w:pPr>
        <w:pStyle w:val="ListParagraph"/>
        <w:numPr>
          <w:ilvl w:val="0"/>
          <w:numId w:val="10"/>
        </w:numPr>
        <w:spacing w:line="256" w:lineRule="auto"/>
        <w:rPr>
          <w:highlight w:val="yellow"/>
        </w:rPr>
      </w:pPr>
      <w:r>
        <w:rPr>
          <w:highlight w:val="yellow"/>
        </w:rPr>
        <w:t>Use maps, atlases, globes and digital/computer mapping to locate countries and describe features studied.</w:t>
      </w:r>
    </w:p>
    <w:p w14:paraId="70E19003" w14:textId="77777777" w:rsidR="00A83945" w:rsidRDefault="00A83945" w:rsidP="00A83945">
      <w:pPr>
        <w:pStyle w:val="ListParagraph"/>
        <w:numPr>
          <w:ilvl w:val="0"/>
          <w:numId w:val="10"/>
        </w:numPr>
        <w:spacing w:line="256" w:lineRule="auto"/>
        <w:rPr>
          <w:highlight w:val="yellow"/>
        </w:rPr>
      </w:pPr>
      <w:r>
        <w:rPr>
          <w:highlight w:val="yellow"/>
        </w:rPr>
        <w:t xml:space="preserve">Use the eight points of a compass, four and </w:t>
      </w:r>
      <w:r>
        <w:t xml:space="preserve">six-figure </w:t>
      </w:r>
      <w:r>
        <w:rPr>
          <w:highlight w:val="yellow"/>
        </w:rPr>
        <w:t>grid references, symbols and key (including the use of Ordnance Survey maps) to build their knowledge of the United Kingdom and the wider world.</w:t>
      </w:r>
    </w:p>
    <w:p w14:paraId="185EAB2B" w14:textId="77777777" w:rsidR="00A83945" w:rsidRDefault="00A83945" w:rsidP="00A83945">
      <w:pPr>
        <w:pStyle w:val="ListParagraph"/>
        <w:numPr>
          <w:ilvl w:val="0"/>
          <w:numId w:val="10"/>
        </w:numPr>
        <w:spacing w:line="256" w:lineRule="auto"/>
        <w:rPr>
          <w:highlight w:val="yellow"/>
        </w:rPr>
      </w:pPr>
      <w:r>
        <w:rPr>
          <w:highlight w:val="yellow"/>
        </w:rPr>
        <w:t xml:space="preserve">Use fieldwork to observe, measure, record and present the human and physical features in the local area using a range of methods, including sketch maps, plans </w:t>
      </w:r>
      <w:r>
        <w:t xml:space="preserve">and graphs, </w:t>
      </w:r>
      <w:r>
        <w:rPr>
          <w:highlight w:val="yellow"/>
        </w:rPr>
        <w:t>and digital technologies.</w:t>
      </w:r>
    </w:p>
    <w:p w14:paraId="02D94FA4" w14:textId="780C3752" w:rsidR="00A83945" w:rsidRDefault="00A83945" w:rsidP="00A83945">
      <w:pPr>
        <w:pStyle w:val="ListParagraph"/>
        <w:rPr>
          <w:highlight w:val="yellow"/>
        </w:rPr>
      </w:pPr>
    </w:p>
    <w:p w14:paraId="07B33855" w14:textId="77777777" w:rsidR="00A83945" w:rsidRDefault="00A83945" w:rsidP="00A83945">
      <w:pPr>
        <w:pStyle w:val="ListParagraph"/>
        <w:rPr>
          <w:highlight w:val="yellow"/>
        </w:rPr>
      </w:pPr>
    </w:p>
    <w:tbl>
      <w:tblPr>
        <w:tblStyle w:val="TableGrid"/>
        <w:tblW w:w="15304" w:type="dxa"/>
        <w:tblLook w:val="04A0" w:firstRow="1" w:lastRow="0" w:firstColumn="1" w:lastColumn="0" w:noHBand="0" w:noVBand="1"/>
      </w:tblPr>
      <w:tblGrid>
        <w:gridCol w:w="1320"/>
        <w:gridCol w:w="5977"/>
        <w:gridCol w:w="1599"/>
        <w:gridCol w:w="6408"/>
      </w:tblGrid>
      <w:tr w:rsidR="00A83945" w14:paraId="7C75982C" w14:textId="77777777" w:rsidTr="0026055C">
        <w:trPr>
          <w:trHeight w:val="109"/>
        </w:trPr>
        <w:tc>
          <w:tcPr>
            <w:tcW w:w="1274" w:type="dxa"/>
            <w:tcBorders>
              <w:top w:val="single" w:sz="4" w:space="0" w:color="auto"/>
              <w:left w:val="single" w:sz="4" w:space="0" w:color="auto"/>
              <w:bottom w:val="single" w:sz="4" w:space="0" w:color="auto"/>
              <w:right w:val="single" w:sz="4" w:space="0" w:color="auto"/>
            </w:tcBorders>
            <w:hideMark/>
          </w:tcPr>
          <w:p w14:paraId="65D0F0D6" w14:textId="432E4253" w:rsidR="00A83945" w:rsidRPr="0026055C" w:rsidRDefault="00A83945">
            <w:pPr>
              <w:rPr>
                <w:b/>
                <w:bCs/>
              </w:rPr>
            </w:pPr>
            <w:r w:rsidRPr="0026055C">
              <w:rPr>
                <w:b/>
                <w:bCs/>
              </w:rPr>
              <w:t>Y3</w:t>
            </w:r>
            <w:r w:rsidR="0026055C">
              <w:rPr>
                <w:b/>
                <w:bCs/>
              </w:rPr>
              <w:t xml:space="preserve"> Topics</w:t>
            </w:r>
          </w:p>
        </w:tc>
        <w:tc>
          <w:tcPr>
            <w:tcW w:w="6204" w:type="dxa"/>
            <w:tcBorders>
              <w:top w:val="single" w:sz="4" w:space="0" w:color="auto"/>
              <w:left w:val="single" w:sz="4" w:space="0" w:color="auto"/>
              <w:bottom w:val="single" w:sz="4" w:space="0" w:color="auto"/>
              <w:right w:val="single" w:sz="4" w:space="0" w:color="auto"/>
            </w:tcBorders>
            <w:hideMark/>
          </w:tcPr>
          <w:p w14:paraId="1BB42CAB" w14:textId="77777777" w:rsidR="00A83945" w:rsidRPr="0026055C" w:rsidRDefault="00A83945">
            <w:pPr>
              <w:rPr>
                <w:b/>
                <w:bCs/>
              </w:rPr>
            </w:pPr>
            <w:r w:rsidRPr="0026055C">
              <w:rPr>
                <w:b/>
                <w:bCs/>
              </w:rPr>
              <w:t>Main Objective</w:t>
            </w:r>
          </w:p>
        </w:tc>
        <w:tc>
          <w:tcPr>
            <w:tcW w:w="1164" w:type="dxa"/>
            <w:tcBorders>
              <w:top w:val="single" w:sz="4" w:space="0" w:color="auto"/>
              <w:left w:val="single" w:sz="4" w:space="0" w:color="auto"/>
              <w:bottom w:val="single" w:sz="4" w:space="0" w:color="auto"/>
              <w:right w:val="single" w:sz="4" w:space="0" w:color="auto"/>
            </w:tcBorders>
            <w:hideMark/>
          </w:tcPr>
          <w:p w14:paraId="6A226E51" w14:textId="6391FBC8" w:rsidR="00A83945" w:rsidRPr="0026055C" w:rsidRDefault="00A83945">
            <w:pPr>
              <w:rPr>
                <w:b/>
                <w:bCs/>
              </w:rPr>
            </w:pPr>
            <w:r w:rsidRPr="0026055C">
              <w:rPr>
                <w:b/>
                <w:bCs/>
              </w:rPr>
              <w:t>Y4</w:t>
            </w:r>
            <w:r w:rsidR="0026055C">
              <w:rPr>
                <w:b/>
                <w:bCs/>
              </w:rPr>
              <w:t xml:space="preserve"> Topics</w:t>
            </w:r>
          </w:p>
        </w:tc>
        <w:tc>
          <w:tcPr>
            <w:tcW w:w="6662" w:type="dxa"/>
            <w:tcBorders>
              <w:top w:val="single" w:sz="4" w:space="0" w:color="auto"/>
              <w:left w:val="single" w:sz="4" w:space="0" w:color="auto"/>
              <w:bottom w:val="single" w:sz="4" w:space="0" w:color="auto"/>
              <w:right w:val="single" w:sz="4" w:space="0" w:color="auto"/>
            </w:tcBorders>
            <w:hideMark/>
          </w:tcPr>
          <w:p w14:paraId="45EEFD3B" w14:textId="77777777" w:rsidR="00A83945" w:rsidRPr="0026055C" w:rsidRDefault="00A83945">
            <w:pPr>
              <w:rPr>
                <w:b/>
                <w:bCs/>
              </w:rPr>
            </w:pPr>
            <w:r w:rsidRPr="0026055C">
              <w:rPr>
                <w:b/>
                <w:bCs/>
              </w:rPr>
              <w:t>Main Objective</w:t>
            </w:r>
          </w:p>
        </w:tc>
      </w:tr>
      <w:tr w:rsidR="00A83945" w14:paraId="5FBAE11A" w14:textId="77777777" w:rsidTr="0026055C">
        <w:trPr>
          <w:trHeight w:val="327"/>
        </w:trPr>
        <w:tc>
          <w:tcPr>
            <w:tcW w:w="1274" w:type="dxa"/>
            <w:tcBorders>
              <w:top w:val="single" w:sz="4" w:space="0" w:color="auto"/>
              <w:left w:val="single" w:sz="4" w:space="0" w:color="auto"/>
              <w:bottom w:val="single" w:sz="4" w:space="0" w:color="auto"/>
              <w:right w:val="single" w:sz="4" w:space="0" w:color="auto"/>
            </w:tcBorders>
            <w:hideMark/>
          </w:tcPr>
          <w:p w14:paraId="465BC4B9" w14:textId="4ABB0829" w:rsidR="00A83945" w:rsidRPr="0026055C" w:rsidRDefault="003C5521">
            <w:pPr>
              <w:rPr>
                <w:b/>
                <w:bCs/>
              </w:rPr>
            </w:pPr>
            <w:r>
              <w:rPr>
                <w:b/>
                <w:bCs/>
              </w:rPr>
              <w:t>Rivers</w:t>
            </w:r>
          </w:p>
        </w:tc>
        <w:tc>
          <w:tcPr>
            <w:tcW w:w="6204" w:type="dxa"/>
            <w:tcBorders>
              <w:top w:val="single" w:sz="4" w:space="0" w:color="auto"/>
              <w:left w:val="single" w:sz="4" w:space="0" w:color="auto"/>
              <w:bottom w:val="single" w:sz="4" w:space="0" w:color="auto"/>
              <w:right w:val="single" w:sz="4" w:space="0" w:color="auto"/>
            </w:tcBorders>
          </w:tcPr>
          <w:p w14:paraId="0D4C9400" w14:textId="77777777" w:rsidR="00A13EB1" w:rsidRDefault="00A13EB1" w:rsidP="00CA23B2">
            <w:pPr>
              <w:spacing w:line="254" w:lineRule="auto"/>
            </w:pPr>
          </w:p>
          <w:p w14:paraId="01BB9FD4" w14:textId="0FD8DABF" w:rsidR="00A13EB1" w:rsidRDefault="00CA23B2" w:rsidP="00CA23B2">
            <w:pPr>
              <w:spacing w:line="254" w:lineRule="auto"/>
            </w:pPr>
            <w:r>
              <w:t xml:space="preserve">Depth focus: The River Indus - its source, course, uses, and some of its environmental challenges. </w:t>
            </w:r>
          </w:p>
          <w:p w14:paraId="17F4E97E" w14:textId="77777777" w:rsidR="00A13EB1" w:rsidRDefault="00CA23B2" w:rsidP="00CA23B2">
            <w:pPr>
              <w:spacing w:line="254" w:lineRule="auto"/>
            </w:pPr>
            <w:r>
              <w:t xml:space="preserve">How rivers get their water - the source, springs, the water cycle (and so prepares for relationship between mountains and weather in Autumn 2). </w:t>
            </w:r>
          </w:p>
          <w:p w14:paraId="1B28C47F" w14:textId="77777777" w:rsidR="00A13EB1" w:rsidRDefault="00CA23B2" w:rsidP="00CA23B2">
            <w:pPr>
              <w:spacing w:line="254" w:lineRule="auto"/>
            </w:pPr>
            <w:r>
              <w:t xml:space="preserve">How do rivers shape the land? The river’s load. Flooding. </w:t>
            </w:r>
          </w:p>
          <w:p w14:paraId="52C72FD8" w14:textId="77777777" w:rsidR="00A13EB1" w:rsidRDefault="00CA23B2" w:rsidP="00CA23B2">
            <w:pPr>
              <w:spacing w:line="254" w:lineRule="auto"/>
            </w:pPr>
            <w:r>
              <w:t xml:space="preserve">Depth focus: River Severn: builds sense of place (and so prepares for later work on agriculture &amp; Wales) </w:t>
            </w:r>
          </w:p>
          <w:p w14:paraId="505F8B2D" w14:textId="77777777" w:rsidR="00A13EB1" w:rsidRDefault="00CA23B2" w:rsidP="00CA23B2">
            <w:pPr>
              <w:spacing w:line="254" w:lineRule="auto"/>
            </w:pPr>
            <w:r>
              <w:t xml:space="preserve">Wildlife in the River Severn </w:t>
            </w:r>
          </w:p>
          <w:p w14:paraId="36ACB859" w14:textId="77777777" w:rsidR="00A13EB1" w:rsidRDefault="00CA23B2" w:rsidP="00CA23B2">
            <w:pPr>
              <w:spacing w:line="254" w:lineRule="auto"/>
            </w:pPr>
            <w:r>
              <w:t xml:space="preserve">Fishing, local agriculture, pollution problems. </w:t>
            </w:r>
          </w:p>
          <w:p w14:paraId="0E036A7D" w14:textId="77777777" w:rsidR="00A13EB1" w:rsidRDefault="00A13EB1" w:rsidP="00CA23B2">
            <w:pPr>
              <w:spacing w:line="254" w:lineRule="auto"/>
            </w:pPr>
          </w:p>
          <w:p w14:paraId="3F649D87" w14:textId="77777777" w:rsidR="00A13EB1" w:rsidRPr="00A13EB1" w:rsidRDefault="00CA23B2" w:rsidP="00CA23B2">
            <w:pPr>
              <w:spacing w:line="254" w:lineRule="auto"/>
              <w:rPr>
                <w:i/>
                <w:iCs/>
              </w:rPr>
            </w:pPr>
            <w:r w:rsidRPr="00A13EB1">
              <w:rPr>
                <w:i/>
                <w:iCs/>
              </w:rPr>
              <w:t xml:space="preserve">Geographical skills: Using photographs </w:t>
            </w:r>
          </w:p>
          <w:p w14:paraId="118EA7B5" w14:textId="77777777" w:rsidR="00A13EB1" w:rsidRDefault="00A13EB1" w:rsidP="00CA23B2">
            <w:pPr>
              <w:spacing w:line="254" w:lineRule="auto"/>
            </w:pPr>
          </w:p>
          <w:p w14:paraId="14F2BC17" w14:textId="11FC27C7" w:rsidR="00A83945" w:rsidRPr="00A13EB1" w:rsidRDefault="00CA23B2" w:rsidP="00CA23B2">
            <w:pPr>
              <w:spacing w:line="254" w:lineRule="auto"/>
              <w:rPr>
                <w:rFonts w:ascii="Comic Sans MS" w:hAnsi="Comic Sans MS"/>
                <w:i/>
                <w:iCs/>
                <w:color w:val="0070C0"/>
              </w:rPr>
            </w:pPr>
            <w:r w:rsidRPr="00A13EB1">
              <w:rPr>
                <w:i/>
                <w:iCs/>
                <w:color w:val="0070C0"/>
              </w:rPr>
              <w:t>How do rivers, people and land affect each other?</w:t>
            </w:r>
          </w:p>
          <w:p w14:paraId="3F266924" w14:textId="77777777" w:rsidR="00A83945" w:rsidRPr="0026055C" w:rsidRDefault="00A83945">
            <w:pPr>
              <w:pStyle w:val="ListParagraph"/>
              <w:spacing w:line="254" w:lineRule="auto"/>
              <w:rPr>
                <w:rFonts w:ascii="Comic Sans MS" w:hAnsi="Comic Sans MS"/>
              </w:rPr>
            </w:pPr>
          </w:p>
          <w:p w14:paraId="200F1879" w14:textId="77777777" w:rsidR="00A83945" w:rsidRPr="0026055C" w:rsidRDefault="00A83945" w:rsidP="0026055C">
            <w:pPr>
              <w:spacing w:line="254" w:lineRule="auto"/>
              <w:rPr>
                <w:rFonts w:ascii="Comic Sans MS" w:hAnsi="Comic Sans MS"/>
              </w:rPr>
            </w:pPr>
          </w:p>
        </w:tc>
        <w:tc>
          <w:tcPr>
            <w:tcW w:w="1164" w:type="dxa"/>
            <w:tcBorders>
              <w:top w:val="single" w:sz="4" w:space="0" w:color="auto"/>
              <w:left w:val="single" w:sz="4" w:space="0" w:color="auto"/>
              <w:bottom w:val="single" w:sz="4" w:space="0" w:color="auto"/>
              <w:right w:val="single" w:sz="4" w:space="0" w:color="auto"/>
            </w:tcBorders>
            <w:hideMark/>
          </w:tcPr>
          <w:p w14:paraId="7E2A8D5B" w14:textId="7F025034" w:rsidR="00A83945" w:rsidRPr="0026055C" w:rsidRDefault="003774F0">
            <w:pPr>
              <w:rPr>
                <w:b/>
                <w:bCs/>
              </w:rPr>
            </w:pPr>
            <w:r>
              <w:rPr>
                <w:b/>
                <w:bCs/>
              </w:rPr>
              <w:t>Rhine and the Mediterranean</w:t>
            </w:r>
          </w:p>
        </w:tc>
        <w:tc>
          <w:tcPr>
            <w:tcW w:w="6662" w:type="dxa"/>
            <w:tcBorders>
              <w:top w:val="single" w:sz="4" w:space="0" w:color="auto"/>
              <w:left w:val="single" w:sz="4" w:space="0" w:color="auto"/>
              <w:bottom w:val="single" w:sz="4" w:space="0" w:color="auto"/>
              <w:right w:val="single" w:sz="4" w:space="0" w:color="auto"/>
            </w:tcBorders>
          </w:tcPr>
          <w:p w14:paraId="65759DB1" w14:textId="77777777" w:rsidR="003774F0" w:rsidRDefault="003774F0" w:rsidP="003774F0"/>
          <w:p w14:paraId="327A329F" w14:textId="6C2F1641" w:rsidR="003774F0" w:rsidRDefault="003774F0" w:rsidP="003774F0">
            <w:r>
              <w:t xml:space="preserve">Cologne and cities on the Rhine </w:t>
            </w:r>
          </w:p>
          <w:p w14:paraId="0FBDEF19" w14:textId="77777777" w:rsidR="003774F0" w:rsidRDefault="003774F0" w:rsidP="003774F0">
            <w:r>
              <w:t xml:space="preserve">Rotterdam and the mouth of the Rhine </w:t>
            </w:r>
          </w:p>
          <w:p w14:paraId="46B10B29" w14:textId="77777777" w:rsidR="003774F0" w:rsidRDefault="003774F0" w:rsidP="003774F0">
            <w:r>
              <w:t xml:space="preserve">How the course of the river has been changed by human activity including canals </w:t>
            </w:r>
          </w:p>
          <w:p w14:paraId="2F49C6D5" w14:textId="77777777" w:rsidR="003774F0" w:rsidRDefault="003774F0" w:rsidP="003774F0">
            <w:r>
              <w:t xml:space="preserve">Mediterranean Sea </w:t>
            </w:r>
          </w:p>
          <w:p w14:paraId="6EF3DC92" w14:textId="77777777" w:rsidR="003774F0" w:rsidRDefault="003774F0" w:rsidP="003774F0">
            <w:r>
              <w:t xml:space="preserve">Suez Canal </w:t>
            </w:r>
          </w:p>
          <w:p w14:paraId="6A710A4B" w14:textId="77777777" w:rsidR="003774F0" w:rsidRDefault="003774F0" w:rsidP="003774F0"/>
          <w:p w14:paraId="0496A492" w14:textId="77777777" w:rsidR="003774F0" w:rsidRDefault="003774F0" w:rsidP="003774F0">
            <w:r>
              <w:t xml:space="preserve">This unit has a synoptic element, using the Rhine and the Mediterranean to pick up and draw together themes launched already: including, water as a resource, human use of resources, including land, factors influencing the growth of settlements and cities from earlier (also ties in with all Y3 and Y4 history on ancient settlements). </w:t>
            </w:r>
          </w:p>
          <w:p w14:paraId="479E2F22" w14:textId="77777777" w:rsidR="003774F0" w:rsidRDefault="003774F0" w:rsidP="003774F0"/>
          <w:p w14:paraId="2D45F32D" w14:textId="77777777" w:rsidR="003774F0" w:rsidRPr="003774F0" w:rsidRDefault="003774F0" w:rsidP="003774F0">
            <w:pPr>
              <w:rPr>
                <w:i/>
                <w:iCs/>
              </w:rPr>
            </w:pPr>
            <w:r w:rsidRPr="003774F0">
              <w:rPr>
                <w:i/>
                <w:iCs/>
              </w:rPr>
              <w:t xml:space="preserve">Geographical skills: Extending use of maps and photographs </w:t>
            </w:r>
          </w:p>
          <w:p w14:paraId="543DC6D4" w14:textId="77777777" w:rsidR="003774F0" w:rsidRDefault="003774F0" w:rsidP="003774F0"/>
          <w:p w14:paraId="04F5AB57" w14:textId="6F8ECC3A" w:rsidR="00A83945" w:rsidRPr="003774F0" w:rsidRDefault="003774F0" w:rsidP="003774F0">
            <w:pPr>
              <w:rPr>
                <w:i/>
                <w:iCs/>
              </w:rPr>
            </w:pPr>
            <w:r w:rsidRPr="003774F0">
              <w:rPr>
                <w:i/>
                <w:iCs/>
                <w:color w:val="0070C0"/>
              </w:rPr>
              <w:t>How are different parts of the Rhine and the Mediterranean used by people?</w:t>
            </w:r>
          </w:p>
        </w:tc>
      </w:tr>
      <w:tr w:rsidR="00A83945" w14:paraId="5635F146" w14:textId="77777777" w:rsidTr="0026055C">
        <w:trPr>
          <w:trHeight w:val="358"/>
        </w:trPr>
        <w:tc>
          <w:tcPr>
            <w:tcW w:w="1274" w:type="dxa"/>
            <w:tcBorders>
              <w:top w:val="single" w:sz="4" w:space="0" w:color="auto"/>
              <w:left w:val="single" w:sz="4" w:space="0" w:color="auto"/>
              <w:bottom w:val="single" w:sz="4" w:space="0" w:color="auto"/>
              <w:right w:val="single" w:sz="4" w:space="0" w:color="auto"/>
            </w:tcBorders>
            <w:hideMark/>
          </w:tcPr>
          <w:p w14:paraId="1F5A7AA3" w14:textId="2FAE7C22" w:rsidR="00A83945" w:rsidRPr="0026055C" w:rsidRDefault="00CA23B2">
            <w:pPr>
              <w:rPr>
                <w:b/>
                <w:bCs/>
              </w:rPr>
            </w:pPr>
            <w:r>
              <w:rPr>
                <w:b/>
                <w:bCs/>
              </w:rPr>
              <w:lastRenderedPageBreak/>
              <w:t>Mountains</w:t>
            </w:r>
          </w:p>
        </w:tc>
        <w:tc>
          <w:tcPr>
            <w:tcW w:w="6204" w:type="dxa"/>
            <w:tcBorders>
              <w:top w:val="single" w:sz="4" w:space="0" w:color="auto"/>
              <w:left w:val="single" w:sz="4" w:space="0" w:color="auto"/>
              <w:bottom w:val="single" w:sz="4" w:space="0" w:color="auto"/>
              <w:right w:val="single" w:sz="4" w:space="0" w:color="auto"/>
            </w:tcBorders>
          </w:tcPr>
          <w:p w14:paraId="3A72954F" w14:textId="77777777" w:rsidR="00A13EB1" w:rsidRDefault="00A13EB1" w:rsidP="00A13EB1"/>
          <w:p w14:paraId="68B0DA71" w14:textId="4DD689D5" w:rsidR="00A13EB1" w:rsidRDefault="00CA23B2" w:rsidP="00A13EB1">
            <w:r>
              <w:t xml:space="preserve">Highest mountain in each of the four countries of the UK. </w:t>
            </w:r>
          </w:p>
          <w:p w14:paraId="761320E4" w14:textId="77777777" w:rsidR="00A13EB1" w:rsidRDefault="00CA23B2" w:rsidP="00A13EB1">
            <w:r>
              <w:t xml:space="preserve">Mountain ranges and mountainous regions: Brecon Beacons, Highlands, Lake District, Snowdonia, Pennines, Yorkshire Dales. Why do people live on mountains? </w:t>
            </w:r>
          </w:p>
          <w:p w14:paraId="301F991B" w14:textId="77777777" w:rsidR="00A13EB1" w:rsidRDefault="00CA23B2" w:rsidP="00A13EB1">
            <w:r>
              <w:t xml:space="preserve">Depth focus: Andes and terraced farming </w:t>
            </w:r>
          </w:p>
          <w:p w14:paraId="31F1D32F" w14:textId="77777777" w:rsidR="00A13EB1" w:rsidRDefault="00CA23B2" w:rsidP="00A13EB1">
            <w:r>
              <w:t xml:space="preserve">Depth focus: Snowdonia (in preparation for Wales…see Cardiff in Spring 1) </w:t>
            </w:r>
          </w:p>
          <w:p w14:paraId="0D49F6D6" w14:textId="77777777" w:rsidR="00A13EB1" w:rsidRDefault="00CA23B2" w:rsidP="00A13EB1">
            <w:r>
              <w:t xml:space="preserve">Sustained geographical theme: </w:t>
            </w:r>
          </w:p>
          <w:p w14:paraId="341303D6" w14:textId="77777777" w:rsidR="00A13EB1" w:rsidRDefault="00CA23B2" w:rsidP="00A13EB1">
            <w:r>
              <w:t xml:space="preserve">Relationship between mountains and weather </w:t>
            </w:r>
          </w:p>
          <w:p w14:paraId="4ACEEA17" w14:textId="77777777" w:rsidR="00A13EB1" w:rsidRDefault="00CA23B2" w:rsidP="00A13EB1">
            <w:r>
              <w:t xml:space="preserve">Relationship between mountains and people </w:t>
            </w:r>
          </w:p>
          <w:p w14:paraId="71293E34" w14:textId="77777777" w:rsidR="00A13EB1" w:rsidRDefault="00A13EB1" w:rsidP="00A13EB1"/>
          <w:p w14:paraId="13E82E7D" w14:textId="77777777" w:rsidR="00A13EB1" w:rsidRDefault="00CA23B2" w:rsidP="00A13EB1">
            <w:r w:rsidRPr="00A13EB1">
              <w:rPr>
                <w:i/>
                <w:iCs/>
              </w:rPr>
              <w:t>Geographical skills: Describing location using 4- point compass</w:t>
            </w:r>
            <w:r>
              <w:t xml:space="preserve"> </w:t>
            </w:r>
          </w:p>
          <w:p w14:paraId="7EDC36DD" w14:textId="77777777" w:rsidR="00A13EB1" w:rsidRDefault="00A13EB1" w:rsidP="00A13EB1"/>
          <w:p w14:paraId="4BFEFA65" w14:textId="77777777" w:rsidR="00CA23B2" w:rsidRDefault="00CA23B2" w:rsidP="00A13EB1">
            <w:pPr>
              <w:rPr>
                <w:i/>
                <w:iCs/>
                <w:color w:val="0070C0"/>
              </w:rPr>
            </w:pPr>
            <w:r w:rsidRPr="00A13EB1">
              <w:rPr>
                <w:i/>
                <w:iCs/>
                <w:color w:val="0070C0"/>
              </w:rPr>
              <w:t>How do mountains interact with what is around them?</w:t>
            </w:r>
          </w:p>
          <w:p w14:paraId="423CE10F" w14:textId="4D4C300D" w:rsidR="00A13EB1" w:rsidRPr="00A13EB1" w:rsidRDefault="00A13EB1" w:rsidP="00A13EB1">
            <w:pPr>
              <w:rPr>
                <w:i/>
                <w:iCs/>
              </w:rPr>
            </w:pPr>
          </w:p>
        </w:tc>
        <w:tc>
          <w:tcPr>
            <w:tcW w:w="1164" w:type="dxa"/>
            <w:tcBorders>
              <w:top w:val="single" w:sz="4" w:space="0" w:color="auto"/>
              <w:left w:val="single" w:sz="4" w:space="0" w:color="auto"/>
              <w:bottom w:val="single" w:sz="4" w:space="0" w:color="auto"/>
              <w:right w:val="single" w:sz="4" w:space="0" w:color="auto"/>
            </w:tcBorders>
            <w:hideMark/>
          </w:tcPr>
          <w:p w14:paraId="3492CCEC" w14:textId="55326195" w:rsidR="00A83945" w:rsidRPr="0026055C" w:rsidRDefault="003774F0">
            <w:pPr>
              <w:rPr>
                <w:b/>
                <w:bCs/>
              </w:rPr>
            </w:pPr>
            <w:r>
              <w:rPr>
                <w:b/>
                <w:bCs/>
              </w:rPr>
              <w:t>Population</w:t>
            </w:r>
          </w:p>
        </w:tc>
        <w:tc>
          <w:tcPr>
            <w:tcW w:w="6662" w:type="dxa"/>
            <w:tcBorders>
              <w:top w:val="single" w:sz="4" w:space="0" w:color="auto"/>
              <w:left w:val="single" w:sz="4" w:space="0" w:color="auto"/>
              <w:bottom w:val="single" w:sz="4" w:space="0" w:color="auto"/>
              <w:right w:val="single" w:sz="4" w:space="0" w:color="auto"/>
            </w:tcBorders>
          </w:tcPr>
          <w:p w14:paraId="69640550" w14:textId="77777777" w:rsidR="003774F0" w:rsidRDefault="003774F0" w:rsidP="00CA23B2"/>
          <w:p w14:paraId="147CB41D" w14:textId="0F16666C" w:rsidR="003774F0" w:rsidRDefault="003774F0" w:rsidP="00CA23B2">
            <w:r>
              <w:t xml:space="preserve">Characteristics of population including distribution and diversity. Migration. </w:t>
            </w:r>
          </w:p>
          <w:p w14:paraId="7970A9B4" w14:textId="77777777" w:rsidR="003774F0" w:rsidRDefault="003774F0" w:rsidP="00CA23B2">
            <w:r>
              <w:t xml:space="preserve">Depth focus: multicultural London. </w:t>
            </w:r>
          </w:p>
          <w:p w14:paraId="014C67D6" w14:textId="77777777" w:rsidR="003774F0" w:rsidRDefault="003774F0" w:rsidP="00CA23B2">
            <w:r>
              <w:t xml:space="preserve">Depth focus: multicultural Cardiff. </w:t>
            </w:r>
          </w:p>
          <w:p w14:paraId="664B1E41" w14:textId="77777777" w:rsidR="003774F0" w:rsidRDefault="003774F0" w:rsidP="00CA23B2">
            <w:r>
              <w:t xml:space="preserve">Welsh language and culture, effect of changing demographics </w:t>
            </w:r>
          </w:p>
          <w:p w14:paraId="79B764F1" w14:textId="77777777" w:rsidR="003774F0" w:rsidRDefault="003774F0" w:rsidP="00CA23B2">
            <w:r>
              <w:t xml:space="preserve">Welsh or British? Idea of national identity </w:t>
            </w:r>
          </w:p>
          <w:p w14:paraId="55BF6647" w14:textId="77777777" w:rsidR="003774F0" w:rsidRDefault="003774F0" w:rsidP="00CA23B2"/>
          <w:p w14:paraId="2A7D3B47" w14:textId="77777777" w:rsidR="003774F0" w:rsidRPr="003774F0" w:rsidRDefault="003774F0" w:rsidP="00CA23B2">
            <w:pPr>
              <w:rPr>
                <w:i/>
                <w:iCs/>
              </w:rPr>
            </w:pPr>
            <w:r w:rsidRPr="003774F0">
              <w:rPr>
                <w:i/>
                <w:iCs/>
              </w:rPr>
              <w:t xml:space="preserve">Geographical skills: Thematic maps and using census data </w:t>
            </w:r>
          </w:p>
          <w:p w14:paraId="3FF66FE2" w14:textId="77777777" w:rsidR="003774F0" w:rsidRDefault="003774F0" w:rsidP="00CA23B2"/>
          <w:p w14:paraId="7D343082" w14:textId="2157CA3E" w:rsidR="00A83945" w:rsidRPr="003774F0" w:rsidRDefault="003774F0" w:rsidP="00CA23B2">
            <w:pPr>
              <w:rPr>
                <w:i/>
                <w:iCs/>
              </w:rPr>
            </w:pPr>
            <w:r w:rsidRPr="003774F0">
              <w:rPr>
                <w:i/>
                <w:iCs/>
                <w:color w:val="0070C0"/>
              </w:rPr>
              <w:t>How and why does population distribution vary across Great Britain?</w:t>
            </w:r>
          </w:p>
        </w:tc>
      </w:tr>
      <w:tr w:rsidR="00A83945" w14:paraId="0266979F" w14:textId="77777777" w:rsidTr="0026055C">
        <w:trPr>
          <w:trHeight w:val="327"/>
        </w:trPr>
        <w:tc>
          <w:tcPr>
            <w:tcW w:w="1274" w:type="dxa"/>
            <w:tcBorders>
              <w:top w:val="single" w:sz="4" w:space="0" w:color="auto"/>
              <w:left w:val="single" w:sz="4" w:space="0" w:color="auto"/>
              <w:bottom w:val="single" w:sz="4" w:space="0" w:color="auto"/>
              <w:right w:val="single" w:sz="4" w:space="0" w:color="auto"/>
            </w:tcBorders>
            <w:hideMark/>
          </w:tcPr>
          <w:p w14:paraId="6E75E29E" w14:textId="4FE5D734" w:rsidR="00A83945" w:rsidRPr="0026055C" w:rsidRDefault="00CA23B2">
            <w:pPr>
              <w:rPr>
                <w:b/>
                <w:bCs/>
              </w:rPr>
            </w:pPr>
            <w:r>
              <w:rPr>
                <w:b/>
                <w:bCs/>
              </w:rPr>
              <w:t>Settlements &amp; Cities</w:t>
            </w:r>
          </w:p>
        </w:tc>
        <w:tc>
          <w:tcPr>
            <w:tcW w:w="6204" w:type="dxa"/>
            <w:tcBorders>
              <w:top w:val="single" w:sz="4" w:space="0" w:color="auto"/>
              <w:left w:val="single" w:sz="4" w:space="0" w:color="auto"/>
              <w:bottom w:val="single" w:sz="4" w:space="0" w:color="auto"/>
              <w:right w:val="single" w:sz="4" w:space="0" w:color="auto"/>
            </w:tcBorders>
          </w:tcPr>
          <w:p w14:paraId="025026EA" w14:textId="77777777" w:rsidR="00A13EB1" w:rsidRDefault="00A13EB1" w:rsidP="00CA23B2"/>
          <w:p w14:paraId="6AAC0CB3" w14:textId="517B4D45" w:rsidR="00A13EB1" w:rsidRDefault="00CA23B2" w:rsidP="00CA23B2">
            <w:r>
              <w:t xml:space="preserve">Settlement types, hamlet, village, town, city etc; land use, settlements by rivers. </w:t>
            </w:r>
          </w:p>
          <w:p w14:paraId="1C15B901" w14:textId="77777777" w:rsidR="00A13EB1" w:rsidRDefault="00CA23B2" w:rsidP="00CA23B2">
            <w:r>
              <w:t xml:space="preserve">Major cities in the UK – locational overview </w:t>
            </w:r>
          </w:p>
          <w:p w14:paraId="770CC49E" w14:textId="77777777" w:rsidR="00A13EB1" w:rsidRDefault="00CA23B2" w:rsidP="00CA23B2">
            <w:r>
              <w:t xml:space="preserve">London as a conurbation and London boroughs </w:t>
            </w:r>
          </w:p>
          <w:p w14:paraId="07974876" w14:textId="77777777" w:rsidR="00A13EB1" w:rsidRDefault="00CA23B2" w:rsidP="00CA23B2">
            <w:r>
              <w:t xml:space="preserve">Two cities: Cardiff and London, including economy &amp; transport. How do people move about in Cardiff? How do people move about in London? </w:t>
            </w:r>
          </w:p>
          <w:p w14:paraId="52F5E24A" w14:textId="77777777" w:rsidR="00A13EB1" w:rsidRDefault="00CA23B2" w:rsidP="00CA23B2">
            <w:r>
              <w:t xml:space="preserve">Patterns of settlement in Cardiff and London. </w:t>
            </w:r>
          </w:p>
          <w:p w14:paraId="4BF56F43" w14:textId="77777777" w:rsidR="00A13EB1" w:rsidRDefault="00A13EB1" w:rsidP="00CA23B2"/>
          <w:p w14:paraId="021FB7A7" w14:textId="77777777" w:rsidR="00A83945" w:rsidRDefault="00CA23B2" w:rsidP="00CA23B2">
            <w:pPr>
              <w:rPr>
                <w:i/>
                <w:iCs/>
                <w:color w:val="0070C0"/>
              </w:rPr>
            </w:pPr>
            <w:r w:rsidRPr="00A13EB1">
              <w:rPr>
                <w:i/>
                <w:iCs/>
                <w:color w:val="0070C0"/>
              </w:rPr>
              <w:t>How are settlements similar and different?</w:t>
            </w:r>
          </w:p>
          <w:p w14:paraId="680B2FE8" w14:textId="3DF71BE2" w:rsidR="00A13EB1" w:rsidRPr="00A13EB1" w:rsidRDefault="00A13EB1" w:rsidP="00CA23B2">
            <w:pPr>
              <w:rPr>
                <w:i/>
                <w:iCs/>
              </w:rPr>
            </w:pPr>
          </w:p>
        </w:tc>
        <w:tc>
          <w:tcPr>
            <w:tcW w:w="1164" w:type="dxa"/>
            <w:tcBorders>
              <w:top w:val="single" w:sz="4" w:space="0" w:color="auto"/>
              <w:left w:val="single" w:sz="4" w:space="0" w:color="auto"/>
              <w:bottom w:val="single" w:sz="4" w:space="0" w:color="auto"/>
              <w:right w:val="single" w:sz="4" w:space="0" w:color="auto"/>
            </w:tcBorders>
            <w:hideMark/>
          </w:tcPr>
          <w:p w14:paraId="1039C401" w14:textId="3F361229" w:rsidR="00A83945" w:rsidRPr="0026055C" w:rsidRDefault="003774F0">
            <w:pPr>
              <w:rPr>
                <w:b/>
                <w:bCs/>
              </w:rPr>
            </w:pPr>
            <w:r>
              <w:rPr>
                <w:b/>
                <w:bCs/>
              </w:rPr>
              <w:t>Coastal processes and landforms</w:t>
            </w:r>
          </w:p>
        </w:tc>
        <w:tc>
          <w:tcPr>
            <w:tcW w:w="6662" w:type="dxa"/>
            <w:tcBorders>
              <w:top w:val="single" w:sz="4" w:space="0" w:color="auto"/>
              <w:left w:val="single" w:sz="4" w:space="0" w:color="auto"/>
              <w:bottom w:val="single" w:sz="4" w:space="0" w:color="auto"/>
              <w:right w:val="single" w:sz="4" w:space="0" w:color="auto"/>
            </w:tcBorders>
            <w:hideMark/>
          </w:tcPr>
          <w:p w14:paraId="695DD944" w14:textId="77777777" w:rsidR="003774F0" w:rsidRDefault="003774F0" w:rsidP="003774F0"/>
          <w:p w14:paraId="764DE8CB" w14:textId="25E8A710" w:rsidR="003774F0" w:rsidRDefault="003774F0" w:rsidP="003774F0">
            <w:r>
              <w:t xml:space="preserve">Diversity in the UK coastline. Processes of erosion, transportation &amp; deposition. Coastal landforms including beaches, headlands and bays. </w:t>
            </w:r>
          </w:p>
          <w:p w14:paraId="4C981E5C" w14:textId="77777777" w:rsidR="003774F0" w:rsidRDefault="003774F0" w:rsidP="003774F0">
            <w:r>
              <w:t xml:space="preserve">Overview of Jurassic coast, including significance of its rocks, fossils and landforms. </w:t>
            </w:r>
          </w:p>
          <w:p w14:paraId="3E06E46E" w14:textId="77777777" w:rsidR="003774F0" w:rsidRDefault="003774F0" w:rsidP="003774F0">
            <w:r>
              <w:t xml:space="preserve">Coastal habitats using contrasting examples, including coasts of the Indian Ocean </w:t>
            </w:r>
          </w:p>
          <w:p w14:paraId="369B95B9" w14:textId="77777777" w:rsidR="003774F0" w:rsidRDefault="003774F0" w:rsidP="003774F0">
            <w:r>
              <w:t xml:space="preserve">Depth focus: West Wales coast </w:t>
            </w:r>
          </w:p>
          <w:p w14:paraId="6767FAC9" w14:textId="77777777" w:rsidR="003774F0" w:rsidRDefault="003774F0" w:rsidP="003774F0"/>
          <w:p w14:paraId="1FFE85FA" w14:textId="09CBB83F" w:rsidR="00A83945" w:rsidRPr="003774F0" w:rsidRDefault="003774F0" w:rsidP="003774F0">
            <w:pPr>
              <w:rPr>
                <w:i/>
                <w:iCs/>
              </w:rPr>
            </w:pPr>
            <w:r w:rsidRPr="003774F0">
              <w:rPr>
                <w:i/>
                <w:iCs/>
                <w:color w:val="0070C0"/>
              </w:rPr>
              <w:t>How does the location of west Wales affect its coast?</w:t>
            </w:r>
          </w:p>
        </w:tc>
      </w:tr>
      <w:tr w:rsidR="00CA23B2" w14:paraId="47F6375C" w14:textId="77777777" w:rsidTr="0026055C">
        <w:trPr>
          <w:trHeight w:val="327"/>
        </w:trPr>
        <w:tc>
          <w:tcPr>
            <w:tcW w:w="1274" w:type="dxa"/>
            <w:tcBorders>
              <w:top w:val="single" w:sz="4" w:space="0" w:color="auto"/>
              <w:left w:val="single" w:sz="4" w:space="0" w:color="auto"/>
              <w:bottom w:val="single" w:sz="4" w:space="0" w:color="auto"/>
              <w:right w:val="single" w:sz="4" w:space="0" w:color="auto"/>
            </w:tcBorders>
          </w:tcPr>
          <w:p w14:paraId="15F1C336" w14:textId="38342121" w:rsidR="00CA23B2" w:rsidRDefault="00CA23B2">
            <w:pPr>
              <w:rPr>
                <w:b/>
                <w:bCs/>
              </w:rPr>
            </w:pPr>
            <w:r>
              <w:rPr>
                <w:b/>
                <w:bCs/>
              </w:rPr>
              <w:t xml:space="preserve">Agriculture </w:t>
            </w:r>
          </w:p>
        </w:tc>
        <w:tc>
          <w:tcPr>
            <w:tcW w:w="6204" w:type="dxa"/>
            <w:tcBorders>
              <w:top w:val="single" w:sz="4" w:space="0" w:color="auto"/>
              <w:left w:val="single" w:sz="4" w:space="0" w:color="auto"/>
              <w:bottom w:val="single" w:sz="4" w:space="0" w:color="auto"/>
              <w:right w:val="single" w:sz="4" w:space="0" w:color="auto"/>
            </w:tcBorders>
          </w:tcPr>
          <w:p w14:paraId="09565EB0" w14:textId="77777777" w:rsidR="00A13EB1" w:rsidRDefault="00A13EB1" w:rsidP="00CA23B2"/>
          <w:p w14:paraId="66CD3067" w14:textId="77777777" w:rsidR="00A13EB1" w:rsidRDefault="00CA23B2" w:rsidP="00CA23B2">
            <w:r>
              <w:t xml:space="preserve">Arable farming, pastoral farming, mixed farming, how farming changes the landscape. </w:t>
            </w:r>
          </w:p>
          <w:p w14:paraId="2FF3AEA4" w14:textId="77777777" w:rsidR="00A13EB1" w:rsidRDefault="00CA23B2" w:rsidP="00CA23B2">
            <w:r>
              <w:t xml:space="preserve">How the food we eat affects farming (seasonal food, local food, pesticides, organic food, vegetarian and plant-based diets that do not use animals; link to fish farming, builds on fish farming in Indus River Y3 Autumn 1). </w:t>
            </w:r>
          </w:p>
          <w:p w14:paraId="6681C7F9" w14:textId="77777777" w:rsidR="00A13EB1" w:rsidRDefault="00CA23B2" w:rsidP="00CA23B2">
            <w:r>
              <w:lastRenderedPageBreak/>
              <w:t xml:space="preserve">Sheep farming in Wales - Snowdonia. </w:t>
            </w:r>
          </w:p>
          <w:p w14:paraId="339733B2" w14:textId="77777777" w:rsidR="00A13EB1" w:rsidRDefault="00CA23B2" w:rsidP="00CA23B2">
            <w:r>
              <w:t xml:space="preserve">Locational knowledge revisited: Wales, Snowdonia, Gloucestershire </w:t>
            </w:r>
          </w:p>
          <w:p w14:paraId="04D22A25" w14:textId="77777777" w:rsidR="00A13EB1" w:rsidRDefault="00CA23B2" w:rsidP="00CA23B2">
            <w:r>
              <w:t xml:space="preserve">New locational knowledge: Sussex </w:t>
            </w:r>
          </w:p>
          <w:p w14:paraId="6CDE967E" w14:textId="77777777" w:rsidR="00A13EB1" w:rsidRDefault="00A13EB1" w:rsidP="00CA23B2"/>
          <w:p w14:paraId="65DAC32D" w14:textId="77777777" w:rsidR="00A13EB1" w:rsidRDefault="00CA23B2" w:rsidP="00CA23B2">
            <w:r>
              <w:t xml:space="preserve">Geographical theme: links between food consumption patterns and farming; issues arising e.g. local sourcing. </w:t>
            </w:r>
          </w:p>
          <w:p w14:paraId="53901E2F" w14:textId="77777777" w:rsidR="00A13EB1" w:rsidRDefault="00A13EB1" w:rsidP="00CA23B2"/>
          <w:p w14:paraId="20A7D1F4" w14:textId="147E7D0D" w:rsidR="00CA23B2" w:rsidRDefault="00CA23B2" w:rsidP="00CA23B2">
            <w:pPr>
              <w:rPr>
                <w:i/>
                <w:iCs/>
              </w:rPr>
            </w:pPr>
            <w:r w:rsidRPr="00A13EB1">
              <w:rPr>
                <w:i/>
                <w:iCs/>
              </w:rPr>
              <w:t>Geographical skills: Optional local fieldwork investigating local shops - their sourcing, economic and ethical considerations.</w:t>
            </w:r>
          </w:p>
          <w:p w14:paraId="4A38DD0D" w14:textId="77777777" w:rsidR="00A13EB1" w:rsidRPr="00A13EB1" w:rsidRDefault="00A13EB1" w:rsidP="00CA23B2">
            <w:pPr>
              <w:rPr>
                <w:i/>
                <w:iCs/>
              </w:rPr>
            </w:pPr>
          </w:p>
          <w:p w14:paraId="44967E22" w14:textId="77777777" w:rsidR="00CA23B2" w:rsidRDefault="00CA23B2" w:rsidP="00CA23B2">
            <w:pPr>
              <w:rPr>
                <w:i/>
                <w:iCs/>
                <w:color w:val="0070C0"/>
              </w:rPr>
            </w:pPr>
            <w:r w:rsidRPr="00A13EB1">
              <w:rPr>
                <w:i/>
                <w:iCs/>
                <w:color w:val="0070C0"/>
              </w:rPr>
              <w:t>How are we connected to farmers?</w:t>
            </w:r>
          </w:p>
          <w:p w14:paraId="76DAA29D" w14:textId="0765AD2A" w:rsidR="00A13EB1" w:rsidRPr="00A13EB1" w:rsidRDefault="00A13EB1" w:rsidP="00CA23B2">
            <w:pPr>
              <w:rPr>
                <w:i/>
                <w:iCs/>
              </w:rPr>
            </w:pPr>
          </w:p>
        </w:tc>
        <w:tc>
          <w:tcPr>
            <w:tcW w:w="1164" w:type="dxa"/>
            <w:tcBorders>
              <w:top w:val="single" w:sz="4" w:space="0" w:color="auto"/>
              <w:left w:val="single" w:sz="4" w:space="0" w:color="auto"/>
              <w:bottom w:val="single" w:sz="4" w:space="0" w:color="auto"/>
              <w:right w:val="single" w:sz="4" w:space="0" w:color="auto"/>
            </w:tcBorders>
          </w:tcPr>
          <w:p w14:paraId="3C9D637C" w14:textId="2B3B0159" w:rsidR="00CA23B2" w:rsidRPr="0026055C" w:rsidRDefault="003774F0">
            <w:pPr>
              <w:rPr>
                <w:b/>
                <w:bCs/>
              </w:rPr>
            </w:pPr>
            <w:r>
              <w:rPr>
                <w:b/>
                <w:bCs/>
              </w:rPr>
              <w:lastRenderedPageBreak/>
              <w:t>Tourism</w:t>
            </w:r>
          </w:p>
        </w:tc>
        <w:tc>
          <w:tcPr>
            <w:tcW w:w="6662" w:type="dxa"/>
            <w:tcBorders>
              <w:top w:val="single" w:sz="4" w:space="0" w:color="auto"/>
              <w:left w:val="single" w:sz="4" w:space="0" w:color="auto"/>
              <w:bottom w:val="single" w:sz="4" w:space="0" w:color="auto"/>
              <w:right w:val="single" w:sz="4" w:space="0" w:color="auto"/>
            </w:tcBorders>
          </w:tcPr>
          <w:p w14:paraId="5A66AB30" w14:textId="77777777" w:rsidR="003774F0" w:rsidRDefault="003774F0"/>
          <w:p w14:paraId="49B116E0" w14:textId="77777777" w:rsidR="003774F0" w:rsidRDefault="003774F0">
            <w:r>
              <w:t xml:space="preserve">Depth focus: Llandudno, Wales - a seaside town (link back to coastal processes in previous unit) </w:t>
            </w:r>
          </w:p>
          <w:p w14:paraId="59A77868" w14:textId="77777777" w:rsidR="007822DA" w:rsidRDefault="003774F0">
            <w:r>
              <w:t xml:space="preserve">Types of tourism (e.g. visiting friends and family activity holidays). Skiing holidays in the Alps. The growth of tourism in the UK and overseas. </w:t>
            </w:r>
          </w:p>
          <w:p w14:paraId="3E80BF7E" w14:textId="77777777" w:rsidR="007822DA" w:rsidRDefault="003774F0">
            <w:r>
              <w:lastRenderedPageBreak/>
              <w:t xml:space="preserve">Sunshine holidays in Spain. Advantages and disadvantages of tourism. Sustainable tourism. </w:t>
            </w:r>
          </w:p>
          <w:p w14:paraId="4C0AA445" w14:textId="77777777" w:rsidR="007822DA" w:rsidRDefault="007822DA"/>
          <w:p w14:paraId="4CEBE3D1" w14:textId="77777777" w:rsidR="007822DA" w:rsidRPr="007822DA" w:rsidRDefault="003774F0">
            <w:pPr>
              <w:rPr>
                <w:i/>
                <w:iCs/>
              </w:rPr>
            </w:pPr>
            <w:r w:rsidRPr="007822DA">
              <w:rPr>
                <w:i/>
                <w:iCs/>
              </w:rPr>
              <w:t xml:space="preserve">Geographical skills: Interpreting climate data </w:t>
            </w:r>
          </w:p>
          <w:p w14:paraId="741BAB93" w14:textId="77777777" w:rsidR="007822DA" w:rsidRDefault="007822DA"/>
          <w:p w14:paraId="7CFE6F06" w14:textId="108FB4E7" w:rsidR="00CA23B2" w:rsidRPr="007822DA" w:rsidRDefault="003774F0">
            <w:pPr>
              <w:rPr>
                <w:b/>
                <w:bCs/>
                <w:i/>
                <w:iCs/>
              </w:rPr>
            </w:pPr>
            <w:r w:rsidRPr="007822DA">
              <w:rPr>
                <w:i/>
                <w:iCs/>
                <w:color w:val="0070C0"/>
              </w:rPr>
              <w:t>How do tourists interact with a place?</w:t>
            </w:r>
          </w:p>
        </w:tc>
      </w:tr>
      <w:tr w:rsidR="00CA23B2" w14:paraId="0DF1F8B2" w14:textId="77777777" w:rsidTr="0026055C">
        <w:trPr>
          <w:trHeight w:val="327"/>
        </w:trPr>
        <w:tc>
          <w:tcPr>
            <w:tcW w:w="1274" w:type="dxa"/>
            <w:tcBorders>
              <w:top w:val="single" w:sz="4" w:space="0" w:color="auto"/>
              <w:left w:val="single" w:sz="4" w:space="0" w:color="auto"/>
              <w:bottom w:val="single" w:sz="4" w:space="0" w:color="auto"/>
              <w:right w:val="single" w:sz="4" w:space="0" w:color="auto"/>
            </w:tcBorders>
          </w:tcPr>
          <w:p w14:paraId="0E45FE43" w14:textId="3B48D57A" w:rsidR="00CA23B2" w:rsidRDefault="00CA23B2">
            <w:pPr>
              <w:rPr>
                <w:b/>
                <w:bCs/>
              </w:rPr>
            </w:pPr>
            <w:r>
              <w:rPr>
                <w:b/>
                <w:bCs/>
              </w:rPr>
              <w:lastRenderedPageBreak/>
              <w:t>Volcanoes</w:t>
            </w:r>
          </w:p>
        </w:tc>
        <w:tc>
          <w:tcPr>
            <w:tcW w:w="6204" w:type="dxa"/>
            <w:tcBorders>
              <w:top w:val="single" w:sz="4" w:space="0" w:color="auto"/>
              <w:left w:val="single" w:sz="4" w:space="0" w:color="auto"/>
              <w:bottom w:val="single" w:sz="4" w:space="0" w:color="auto"/>
              <w:right w:val="single" w:sz="4" w:space="0" w:color="auto"/>
            </w:tcBorders>
          </w:tcPr>
          <w:p w14:paraId="15A3BA83" w14:textId="77777777" w:rsidR="00A13EB1" w:rsidRDefault="00A13EB1" w:rsidP="00CA23B2"/>
          <w:p w14:paraId="6528F5E8" w14:textId="77777777" w:rsidR="00A13EB1" w:rsidRDefault="00CA23B2" w:rsidP="00CA23B2">
            <w:r>
              <w:t xml:space="preserve">Structure and composition of the earth </w:t>
            </w:r>
          </w:p>
          <w:p w14:paraId="06AC6275" w14:textId="77777777" w:rsidR="00A13EB1" w:rsidRDefault="00CA23B2" w:rsidP="00CA23B2">
            <w:r>
              <w:t xml:space="preserve">How and why volcanoes erupt </w:t>
            </w:r>
          </w:p>
          <w:p w14:paraId="1118D611" w14:textId="77777777" w:rsidR="00A13EB1" w:rsidRDefault="00CA23B2" w:rsidP="00CA23B2">
            <w:r>
              <w:t xml:space="preserve">Types of volcanoes </w:t>
            </w:r>
          </w:p>
          <w:p w14:paraId="205C77C6" w14:textId="77777777" w:rsidR="00A13EB1" w:rsidRDefault="00CA23B2" w:rsidP="00CA23B2">
            <w:r>
              <w:t xml:space="preserve">Formation of volcanoes </w:t>
            </w:r>
          </w:p>
          <w:p w14:paraId="3948E25E" w14:textId="77777777" w:rsidR="00A13EB1" w:rsidRDefault="00CA23B2" w:rsidP="00CA23B2">
            <w:r>
              <w:t xml:space="preserve">Active, dormant and extinct volcanoes </w:t>
            </w:r>
          </w:p>
          <w:p w14:paraId="5BCF41F1" w14:textId="77777777" w:rsidR="00A13EB1" w:rsidRDefault="00CA23B2" w:rsidP="00CA23B2">
            <w:r>
              <w:t xml:space="preserve">Link to settlements with section on why people still live near volcanoes </w:t>
            </w:r>
          </w:p>
          <w:p w14:paraId="579FD980" w14:textId="77777777" w:rsidR="00A13EB1" w:rsidRDefault="00CA23B2" w:rsidP="00CA23B2">
            <w:r>
              <w:t xml:space="preserve">Deepen Mediterranean place focus via Mount Etna and human settlements around it. </w:t>
            </w:r>
          </w:p>
          <w:p w14:paraId="6EE515CA" w14:textId="77777777" w:rsidR="00A13EB1" w:rsidRDefault="00CA23B2" w:rsidP="00CA23B2">
            <w:r>
              <w:t xml:space="preserve">Why people visit volcanoes (work, tourism, farming, science) </w:t>
            </w:r>
          </w:p>
          <w:p w14:paraId="43389D16" w14:textId="77777777" w:rsidR="00A13EB1" w:rsidRDefault="00A13EB1" w:rsidP="00CA23B2"/>
          <w:p w14:paraId="093571F7" w14:textId="77777777" w:rsidR="00A13EB1" w:rsidRPr="00A13EB1" w:rsidRDefault="00CA23B2" w:rsidP="00CA23B2">
            <w:pPr>
              <w:rPr>
                <w:i/>
                <w:iCs/>
              </w:rPr>
            </w:pPr>
            <w:r w:rsidRPr="00A13EB1">
              <w:rPr>
                <w:i/>
                <w:iCs/>
              </w:rPr>
              <w:t xml:space="preserve">Geographical skills: Using diagrams, describing distribution </w:t>
            </w:r>
          </w:p>
          <w:p w14:paraId="59C28D2B" w14:textId="77777777" w:rsidR="00A13EB1" w:rsidRDefault="00A13EB1" w:rsidP="00CA23B2"/>
          <w:p w14:paraId="1FC895C3" w14:textId="77777777" w:rsidR="00CA23B2" w:rsidRDefault="00CA23B2" w:rsidP="00CA23B2">
            <w:pPr>
              <w:rPr>
                <w:i/>
                <w:iCs/>
                <w:color w:val="0070C0"/>
              </w:rPr>
            </w:pPr>
            <w:r w:rsidRPr="00A13EB1">
              <w:rPr>
                <w:i/>
                <w:iCs/>
                <w:color w:val="0070C0"/>
              </w:rPr>
              <w:t>How do volcanoes affect a place?</w:t>
            </w:r>
          </w:p>
          <w:p w14:paraId="2E37FEA6" w14:textId="6261B751" w:rsidR="00A13EB1" w:rsidRPr="00A13EB1" w:rsidRDefault="00A13EB1" w:rsidP="00CA23B2">
            <w:pPr>
              <w:rPr>
                <w:i/>
                <w:iCs/>
              </w:rPr>
            </w:pPr>
          </w:p>
        </w:tc>
        <w:tc>
          <w:tcPr>
            <w:tcW w:w="1164" w:type="dxa"/>
            <w:tcBorders>
              <w:top w:val="single" w:sz="4" w:space="0" w:color="auto"/>
              <w:left w:val="single" w:sz="4" w:space="0" w:color="auto"/>
              <w:bottom w:val="single" w:sz="4" w:space="0" w:color="auto"/>
              <w:right w:val="single" w:sz="4" w:space="0" w:color="auto"/>
            </w:tcBorders>
          </w:tcPr>
          <w:p w14:paraId="3530E386" w14:textId="00970FDD" w:rsidR="00CA23B2" w:rsidRPr="0026055C" w:rsidRDefault="003774F0">
            <w:pPr>
              <w:rPr>
                <w:b/>
                <w:bCs/>
              </w:rPr>
            </w:pPr>
            <w:r>
              <w:rPr>
                <w:b/>
                <w:bCs/>
              </w:rPr>
              <w:t>Earthquakes</w:t>
            </w:r>
          </w:p>
        </w:tc>
        <w:tc>
          <w:tcPr>
            <w:tcW w:w="6662" w:type="dxa"/>
            <w:tcBorders>
              <w:top w:val="single" w:sz="4" w:space="0" w:color="auto"/>
              <w:left w:val="single" w:sz="4" w:space="0" w:color="auto"/>
              <w:bottom w:val="single" w:sz="4" w:space="0" w:color="auto"/>
              <w:right w:val="single" w:sz="4" w:space="0" w:color="auto"/>
            </w:tcBorders>
          </w:tcPr>
          <w:p w14:paraId="55D45A92" w14:textId="77777777" w:rsidR="007822DA" w:rsidRDefault="007822DA"/>
          <w:p w14:paraId="72073DB4" w14:textId="77777777" w:rsidR="007822DA" w:rsidRDefault="003774F0">
            <w:r>
              <w:t xml:space="preserve">Depth focus: The Christchurch Earthquake, New Zealand. Causes of earthquakes: tectonic plates and fault lines </w:t>
            </w:r>
          </w:p>
          <w:p w14:paraId="4A65523E" w14:textId="77777777" w:rsidR="007822DA" w:rsidRDefault="003774F0">
            <w:r>
              <w:t xml:space="preserve">Depth focus: California &amp; the San Andreas fault, Indian Ocean tsunami </w:t>
            </w:r>
          </w:p>
          <w:p w14:paraId="232D3996" w14:textId="77777777" w:rsidR="007822DA" w:rsidRDefault="003774F0">
            <w:r>
              <w:t xml:space="preserve">Effects of earthquakes </w:t>
            </w:r>
          </w:p>
          <w:p w14:paraId="393DEA42" w14:textId="77777777" w:rsidR="007822DA" w:rsidRDefault="003774F0">
            <w:r>
              <w:t xml:space="preserve">How humans live in earthquake zones and adapt their settlements (e.g. Japan) </w:t>
            </w:r>
          </w:p>
          <w:p w14:paraId="0C914C7E" w14:textId="77777777" w:rsidR="007822DA" w:rsidRDefault="007822DA"/>
          <w:p w14:paraId="7F877745" w14:textId="77777777" w:rsidR="007822DA" w:rsidRDefault="003774F0">
            <w:r>
              <w:t>Revisits knowledge on volcanoes from Year 4 Spring 1.</w:t>
            </w:r>
          </w:p>
          <w:p w14:paraId="53FE720E" w14:textId="77777777" w:rsidR="007822DA" w:rsidRDefault="007822DA"/>
          <w:p w14:paraId="5C9A5C82" w14:textId="77777777" w:rsidR="007822DA" w:rsidRPr="007822DA" w:rsidRDefault="003774F0">
            <w:pPr>
              <w:rPr>
                <w:i/>
                <w:iCs/>
              </w:rPr>
            </w:pPr>
            <w:r w:rsidRPr="007822DA">
              <w:rPr>
                <w:i/>
                <w:iCs/>
              </w:rPr>
              <w:t xml:space="preserve">Geographical skills: Thematic maps </w:t>
            </w:r>
          </w:p>
          <w:p w14:paraId="10F50193" w14:textId="77777777" w:rsidR="007822DA" w:rsidRDefault="007822DA"/>
          <w:p w14:paraId="2F954E84" w14:textId="28DBBD2C" w:rsidR="00CA23B2" w:rsidRPr="007822DA" w:rsidRDefault="003774F0">
            <w:pPr>
              <w:rPr>
                <w:b/>
                <w:bCs/>
                <w:i/>
                <w:iCs/>
              </w:rPr>
            </w:pPr>
            <w:r w:rsidRPr="007822DA">
              <w:rPr>
                <w:i/>
                <w:iCs/>
                <w:color w:val="0070C0"/>
              </w:rPr>
              <w:t>What are the pros and cons of living near a tectonic fault line?</w:t>
            </w:r>
          </w:p>
        </w:tc>
      </w:tr>
      <w:tr w:rsidR="00CA23B2" w14:paraId="07AB7081" w14:textId="77777777" w:rsidTr="0026055C">
        <w:trPr>
          <w:trHeight w:val="327"/>
        </w:trPr>
        <w:tc>
          <w:tcPr>
            <w:tcW w:w="1274" w:type="dxa"/>
            <w:tcBorders>
              <w:top w:val="single" w:sz="4" w:space="0" w:color="auto"/>
              <w:left w:val="single" w:sz="4" w:space="0" w:color="auto"/>
              <w:bottom w:val="single" w:sz="4" w:space="0" w:color="auto"/>
              <w:right w:val="single" w:sz="4" w:space="0" w:color="auto"/>
            </w:tcBorders>
          </w:tcPr>
          <w:p w14:paraId="541C92D1" w14:textId="5DA0E749" w:rsidR="00CA23B2" w:rsidRDefault="00CA23B2">
            <w:pPr>
              <w:rPr>
                <w:b/>
                <w:bCs/>
              </w:rPr>
            </w:pPr>
            <w:r>
              <w:rPr>
                <w:b/>
                <w:bCs/>
              </w:rPr>
              <w:t>Climate and Biomes</w:t>
            </w:r>
          </w:p>
        </w:tc>
        <w:tc>
          <w:tcPr>
            <w:tcW w:w="6204" w:type="dxa"/>
            <w:tcBorders>
              <w:top w:val="single" w:sz="4" w:space="0" w:color="auto"/>
              <w:left w:val="single" w:sz="4" w:space="0" w:color="auto"/>
              <w:bottom w:val="single" w:sz="4" w:space="0" w:color="auto"/>
              <w:right w:val="single" w:sz="4" w:space="0" w:color="auto"/>
            </w:tcBorders>
          </w:tcPr>
          <w:p w14:paraId="4511696E" w14:textId="77777777" w:rsidR="003774F0" w:rsidRDefault="003774F0" w:rsidP="00CA23B2"/>
          <w:p w14:paraId="6A20A7EE" w14:textId="6CC7B902" w:rsidR="003774F0" w:rsidRDefault="00CA23B2" w:rsidP="00CA23B2">
            <w:r>
              <w:t xml:space="preserve">Climate and biomes (situated, through its examples, in Europe, so that European place focus is launched simultaneously) </w:t>
            </w:r>
          </w:p>
          <w:p w14:paraId="3C9990F5" w14:textId="77777777" w:rsidR="003774F0" w:rsidRDefault="00CA23B2" w:rsidP="00CA23B2">
            <w:r>
              <w:t xml:space="preserve">Continent of Europe </w:t>
            </w:r>
          </w:p>
          <w:p w14:paraId="39FDD7D4" w14:textId="77777777" w:rsidR="003774F0" w:rsidRDefault="00CA23B2" w:rsidP="00CA23B2">
            <w:r>
              <w:t>Climate zones - first mention of Equator, Arctic, Antarctic and the North/South poles.</w:t>
            </w:r>
          </w:p>
          <w:p w14:paraId="69746EB0" w14:textId="77777777" w:rsidR="003774F0" w:rsidRDefault="00CA23B2" w:rsidP="00CA23B2">
            <w:r>
              <w:lastRenderedPageBreak/>
              <w:t xml:space="preserve">Climate and relationship with oceans. </w:t>
            </w:r>
          </w:p>
          <w:p w14:paraId="22CAC590" w14:textId="77777777" w:rsidR="003774F0" w:rsidRDefault="00CA23B2" w:rsidP="00CA23B2">
            <w:r>
              <w:t xml:space="preserve">Climate and biomes within climates </w:t>
            </w:r>
          </w:p>
          <w:p w14:paraId="12494FF2" w14:textId="77777777" w:rsidR="003774F0" w:rsidRDefault="00CA23B2" w:rsidP="00CA23B2">
            <w:r>
              <w:t xml:space="preserve">Depth focus 1) Mediterranean climate </w:t>
            </w:r>
          </w:p>
          <w:p w14:paraId="2FB32A7F" w14:textId="77777777" w:rsidR="00CA23B2" w:rsidRDefault="00CA23B2" w:rsidP="00CA23B2">
            <w:r>
              <w:t>Depth focus 2) Temperate climate, using examples of Rhine &amp; UK ready for ongoing regional comparison</w:t>
            </w:r>
          </w:p>
          <w:p w14:paraId="3FE98A5B" w14:textId="77777777" w:rsidR="003774F0" w:rsidRDefault="003774F0" w:rsidP="00CA23B2"/>
          <w:p w14:paraId="540AF2CA" w14:textId="77777777" w:rsidR="003774F0" w:rsidRPr="003774F0" w:rsidRDefault="003774F0" w:rsidP="00CA23B2">
            <w:pPr>
              <w:rPr>
                <w:i/>
                <w:iCs/>
              </w:rPr>
            </w:pPr>
            <w:r w:rsidRPr="003774F0">
              <w:rPr>
                <w:i/>
                <w:iCs/>
              </w:rPr>
              <w:t>Geographical skills: World map and key lines of latitude</w:t>
            </w:r>
          </w:p>
          <w:p w14:paraId="01986A7E" w14:textId="77777777" w:rsidR="003774F0" w:rsidRDefault="003774F0" w:rsidP="00CA23B2"/>
          <w:p w14:paraId="0275659C" w14:textId="77777777" w:rsidR="003774F0" w:rsidRDefault="003774F0" w:rsidP="00CA23B2">
            <w:pPr>
              <w:rPr>
                <w:i/>
                <w:iCs/>
                <w:color w:val="0070C0"/>
              </w:rPr>
            </w:pPr>
            <w:r w:rsidRPr="003774F0">
              <w:rPr>
                <w:i/>
                <w:iCs/>
                <w:color w:val="0070C0"/>
              </w:rPr>
              <w:t xml:space="preserve"> How does the climate affect the way people live?</w:t>
            </w:r>
          </w:p>
          <w:p w14:paraId="67392CEC" w14:textId="4311167C" w:rsidR="003774F0" w:rsidRPr="003774F0" w:rsidRDefault="003774F0" w:rsidP="00CA23B2">
            <w:pPr>
              <w:rPr>
                <w:i/>
                <w:iCs/>
              </w:rPr>
            </w:pPr>
          </w:p>
        </w:tc>
        <w:tc>
          <w:tcPr>
            <w:tcW w:w="1164" w:type="dxa"/>
            <w:tcBorders>
              <w:top w:val="single" w:sz="4" w:space="0" w:color="auto"/>
              <w:left w:val="single" w:sz="4" w:space="0" w:color="auto"/>
              <w:bottom w:val="single" w:sz="4" w:space="0" w:color="auto"/>
              <w:right w:val="single" w:sz="4" w:space="0" w:color="auto"/>
            </w:tcBorders>
          </w:tcPr>
          <w:p w14:paraId="177D4123" w14:textId="60D25C3E" w:rsidR="00CA23B2" w:rsidRPr="0026055C" w:rsidRDefault="003774F0">
            <w:pPr>
              <w:rPr>
                <w:b/>
                <w:bCs/>
              </w:rPr>
            </w:pPr>
            <w:r>
              <w:rPr>
                <w:b/>
                <w:bCs/>
              </w:rPr>
              <w:lastRenderedPageBreak/>
              <w:t>Deserts</w:t>
            </w:r>
          </w:p>
        </w:tc>
        <w:tc>
          <w:tcPr>
            <w:tcW w:w="6662" w:type="dxa"/>
            <w:tcBorders>
              <w:top w:val="single" w:sz="4" w:space="0" w:color="auto"/>
              <w:left w:val="single" w:sz="4" w:space="0" w:color="auto"/>
              <w:bottom w:val="single" w:sz="4" w:space="0" w:color="auto"/>
              <w:right w:val="single" w:sz="4" w:space="0" w:color="auto"/>
            </w:tcBorders>
          </w:tcPr>
          <w:p w14:paraId="12CFFE64" w14:textId="77777777" w:rsidR="007822DA" w:rsidRDefault="007822DA"/>
          <w:p w14:paraId="685E969B" w14:textId="77777777" w:rsidR="007822DA" w:rsidRDefault="003774F0">
            <w:r>
              <w:t xml:space="preserve">Distribution and climate of deserts </w:t>
            </w:r>
          </w:p>
          <w:p w14:paraId="06DC22CE" w14:textId="77777777" w:rsidR="007822DA" w:rsidRDefault="003774F0">
            <w:r>
              <w:t xml:space="preserve">Depth focus: The Sahara Desert </w:t>
            </w:r>
          </w:p>
          <w:p w14:paraId="34E32942" w14:textId="77777777" w:rsidR="007822DA" w:rsidRDefault="003774F0">
            <w:r>
              <w:t xml:space="preserve">How deserts are formed, variety of landscapes. </w:t>
            </w:r>
          </w:p>
          <w:p w14:paraId="21516950" w14:textId="77777777" w:rsidR="007822DA" w:rsidRDefault="003774F0">
            <w:r>
              <w:t xml:space="preserve">Plants and animals in deserts </w:t>
            </w:r>
          </w:p>
          <w:p w14:paraId="395ECD26" w14:textId="77777777" w:rsidR="007822DA" w:rsidRDefault="003774F0">
            <w:r>
              <w:t xml:space="preserve">How humans live and adapt in deserts </w:t>
            </w:r>
          </w:p>
          <w:p w14:paraId="2B57D61E" w14:textId="77777777" w:rsidR="007822DA" w:rsidRDefault="003774F0">
            <w:r>
              <w:lastRenderedPageBreak/>
              <w:t xml:space="preserve">Depth focus: The Patagonian Desert </w:t>
            </w:r>
          </w:p>
          <w:p w14:paraId="0CA3B78B" w14:textId="77777777" w:rsidR="007822DA" w:rsidRDefault="007822DA"/>
          <w:p w14:paraId="478AF40A" w14:textId="77777777" w:rsidR="007822DA" w:rsidRPr="007822DA" w:rsidRDefault="003774F0">
            <w:pPr>
              <w:rPr>
                <w:i/>
                <w:iCs/>
              </w:rPr>
            </w:pPr>
            <w:r w:rsidRPr="007822DA">
              <w:rPr>
                <w:i/>
                <w:iCs/>
              </w:rPr>
              <w:t xml:space="preserve">Geographical skills: Interpreting thematic maps and satellite photographs </w:t>
            </w:r>
          </w:p>
          <w:p w14:paraId="5CFCF152" w14:textId="77777777" w:rsidR="007822DA" w:rsidRDefault="007822DA"/>
          <w:p w14:paraId="3B38A8AB" w14:textId="38C0F17C" w:rsidR="00CA23B2" w:rsidRPr="007822DA" w:rsidRDefault="003774F0">
            <w:pPr>
              <w:rPr>
                <w:b/>
                <w:bCs/>
                <w:i/>
                <w:iCs/>
              </w:rPr>
            </w:pPr>
            <w:r w:rsidRPr="007822DA">
              <w:rPr>
                <w:i/>
                <w:iCs/>
                <w:color w:val="0070C0"/>
              </w:rPr>
              <w:t>Why are deserts located where they are?</w:t>
            </w:r>
          </w:p>
        </w:tc>
      </w:tr>
    </w:tbl>
    <w:p w14:paraId="34D37366" w14:textId="77777777" w:rsidR="00A83945" w:rsidRDefault="00A83945" w:rsidP="00A83945">
      <w:pPr>
        <w:rPr>
          <w:b/>
          <w:bCs/>
        </w:rPr>
      </w:pPr>
    </w:p>
    <w:p w14:paraId="2EFED238" w14:textId="77777777" w:rsidR="00A83945" w:rsidRDefault="00A83945" w:rsidP="00A83945">
      <w:pPr>
        <w:rPr>
          <w:b/>
          <w:bCs/>
        </w:rPr>
      </w:pPr>
    </w:p>
    <w:p w14:paraId="00D387BD" w14:textId="77777777" w:rsidR="00A83945" w:rsidRDefault="00A83945" w:rsidP="00A83945">
      <w:pPr>
        <w:rPr>
          <w:b/>
          <w:bCs/>
        </w:rPr>
      </w:pPr>
    </w:p>
    <w:p w14:paraId="4E0B0585" w14:textId="77777777" w:rsidR="00A83945" w:rsidRDefault="00A83945" w:rsidP="00A83945">
      <w:pPr>
        <w:rPr>
          <w:b/>
          <w:bCs/>
        </w:rPr>
      </w:pPr>
    </w:p>
    <w:p w14:paraId="17DFB170" w14:textId="77777777" w:rsidR="00A83945" w:rsidRDefault="00A83945" w:rsidP="00A83945">
      <w:pPr>
        <w:rPr>
          <w:b/>
          <w:bCs/>
        </w:rPr>
      </w:pPr>
    </w:p>
    <w:p w14:paraId="7BA6C6C3" w14:textId="77777777" w:rsidR="00A83945" w:rsidRDefault="00A83945" w:rsidP="00A83945">
      <w:pPr>
        <w:rPr>
          <w:b/>
          <w:bCs/>
        </w:rPr>
      </w:pPr>
    </w:p>
    <w:p w14:paraId="48242611" w14:textId="77777777" w:rsidR="00A83945" w:rsidRDefault="00A83945" w:rsidP="00A83945">
      <w:pPr>
        <w:rPr>
          <w:b/>
          <w:bCs/>
        </w:rPr>
      </w:pPr>
    </w:p>
    <w:p w14:paraId="2DD54480" w14:textId="77777777" w:rsidR="00A83945" w:rsidRDefault="00A83945" w:rsidP="00A83945">
      <w:pPr>
        <w:rPr>
          <w:b/>
          <w:bCs/>
        </w:rPr>
      </w:pPr>
    </w:p>
    <w:p w14:paraId="69B1B2AC" w14:textId="77777777" w:rsidR="00A83945" w:rsidRDefault="00A83945" w:rsidP="00A83945">
      <w:pPr>
        <w:rPr>
          <w:b/>
          <w:bCs/>
        </w:rPr>
      </w:pPr>
    </w:p>
    <w:p w14:paraId="612057F5" w14:textId="77777777" w:rsidR="00A83945" w:rsidRDefault="00A83945" w:rsidP="00A83945">
      <w:pPr>
        <w:rPr>
          <w:b/>
          <w:bCs/>
        </w:rPr>
      </w:pPr>
    </w:p>
    <w:p w14:paraId="680A7724" w14:textId="77777777" w:rsidR="00A83945" w:rsidRDefault="00A83945" w:rsidP="00A83945">
      <w:pPr>
        <w:rPr>
          <w:b/>
          <w:bCs/>
        </w:rPr>
      </w:pPr>
      <w:r>
        <w:rPr>
          <w:b/>
          <w:bCs/>
        </w:rPr>
        <w:t>Achievement and Progress by the end of Year 4</w:t>
      </w:r>
    </w:p>
    <w:tbl>
      <w:tblPr>
        <w:tblStyle w:val="TableGrid"/>
        <w:tblW w:w="0" w:type="auto"/>
        <w:tblLook w:val="04A0" w:firstRow="1" w:lastRow="0" w:firstColumn="1" w:lastColumn="0" w:noHBand="0" w:noVBand="1"/>
      </w:tblPr>
      <w:tblGrid>
        <w:gridCol w:w="7366"/>
        <w:gridCol w:w="7938"/>
      </w:tblGrid>
      <w:tr w:rsidR="00A83945" w14:paraId="0EF348E5" w14:textId="77777777" w:rsidTr="00A83945">
        <w:tc>
          <w:tcPr>
            <w:tcW w:w="7366" w:type="dxa"/>
            <w:tcBorders>
              <w:top w:val="single" w:sz="4" w:space="0" w:color="auto"/>
              <w:left w:val="single" w:sz="4" w:space="0" w:color="auto"/>
              <w:bottom w:val="single" w:sz="4" w:space="0" w:color="auto"/>
              <w:right w:val="single" w:sz="4" w:space="0" w:color="auto"/>
            </w:tcBorders>
            <w:hideMark/>
          </w:tcPr>
          <w:p w14:paraId="74898C1F" w14:textId="77777777" w:rsidR="00A83945" w:rsidRDefault="00A83945">
            <w:pPr>
              <w:rPr>
                <w:b/>
                <w:bCs/>
              </w:rPr>
            </w:pPr>
            <w:r>
              <w:rPr>
                <w:b/>
                <w:bCs/>
              </w:rPr>
              <w:t>Aspects of achievement</w:t>
            </w:r>
          </w:p>
        </w:tc>
        <w:tc>
          <w:tcPr>
            <w:tcW w:w="7938" w:type="dxa"/>
            <w:tcBorders>
              <w:top w:val="single" w:sz="4" w:space="0" w:color="auto"/>
              <w:left w:val="single" w:sz="4" w:space="0" w:color="auto"/>
              <w:bottom w:val="single" w:sz="4" w:space="0" w:color="auto"/>
              <w:right w:val="single" w:sz="4" w:space="0" w:color="auto"/>
            </w:tcBorders>
            <w:hideMark/>
          </w:tcPr>
          <w:p w14:paraId="5BD17E9E" w14:textId="77777777" w:rsidR="00A83945" w:rsidRDefault="00A83945">
            <w:pPr>
              <w:rPr>
                <w:b/>
                <w:bCs/>
              </w:rPr>
            </w:pPr>
            <w:r>
              <w:rPr>
                <w:b/>
                <w:bCs/>
              </w:rPr>
              <w:t>Expectation by age 9</w:t>
            </w:r>
          </w:p>
        </w:tc>
      </w:tr>
      <w:tr w:rsidR="00A83945" w14:paraId="36B91D19" w14:textId="77777777" w:rsidTr="00A83945">
        <w:tc>
          <w:tcPr>
            <w:tcW w:w="7366" w:type="dxa"/>
            <w:tcBorders>
              <w:top w:val="single" w:sz="4" w:space="0" w:color="auto"/>
              <w:left w:val="single" w:sz="4" w:space="0" w:color="auto"/>
              <w:bottom w:val="single" w:sz="4" w:space="0" w:color="auto"/>
              <w:right w:val="single" w:sz="4" w:space="0" w:color="auto"/>
            </w:tcBorders>
            <w:hideMark/>
          </w:tcPr>
          <w:p w14:paraId="26403656" w14:textId="77777777" w:rsidR="00A83945" w:rsidRDefault="00A83945">
            <w:r>
              <w:rPr>
                <w:b/>
                <w:bCs/>
              </w:rPr>
              <w:t>Contextual world knowledge</w:t>
            </w:r>
            <w:r>
              <w:t xml:space="preserve"> of locations, places and geographical features. </w:t>
            </w:r>
          </w:p>
        </w:tc>
        <w:tc>
          <w:tcPr>
            <w:tcW w:w="7938" w:type="dxa"/>
            <w:tcBorders>
              <w:top w:val="single" w:sz="4" w:space="0" w:color="auto"/>
              <w:left w:val="single" w:sz="4" w:space="0" w:color="auto"/>
              <w:bottom w:val="single" w:sz="4" w:space="0" w:color="auto"/>
              <w:right w:val="single" w:sz="4" w:space="0" w:color="auto"/>
            </w:tcBorders>
          </w:tcPr>
          <w:p w14:paraId="08713D1D" w14:textId="77777777" w:rsidR="00A83945" w:rsidRDefault="00A83945">
            <w:r>
              <w:t>Have begun to develop a framework of world locational knowledge, including knowledge of places in the local area, UK and wider world, and some globally significant physical and human features.</w:t>
            </w:r>
          </w:p>
          <w:p w14:paraId="7B423A07" w14:textId="77777777" w:rsidR="00A83945" w:rsidRDefault="00A83945"/>
        </w:tc>
      </w:tr>
      <w:tr w:rsidR="00A83945" w14:paraId="59AF0FB7" w14:textId="77777777" w:rsidTr="00A83945">
        <w:tc>
          <w:tcPr>
            <w:tcW w:w="7366" w:type="dxa"/>
            <w:tcBorders>
              <w:top w:val="single" w:sz="4" w:space="0" w:color="auto"/>
              <w:left w:val="single" w:sz="4" w:space="0" w:color="auto"/>
              <w:bottom w:val="single" w:sz="4" w:space="0" w:color="auto"/>
              <w:right w:val="single" w:sz="4" w:space="0" w:color="auto"/>
            </w:tcBorders>
            <w:hideMark/>
          </w:tcPr>
          <w:p w14:paraId="769E19FA" w14:textId="77777777" w:rsidR="00A83945" w:rsidRDefault="00A83945">
            <w:r>
              <w:rPr>
                <w:b/>
                <w:bCs/>
              </w:rPr>
              <w:t>Understanding</w:t>
            </w:r>
            <w:r>
              <w:t xml:space="preserve"> of the conditions, processes and interactions that explain features, distribution patterns, and changes over time and space.</w:t>
            </w:r>
          </w:p>
        </w:tc>
        <w:tc>
          <w:tcPr>
            <w:tcW w:w="7938" w:type="dxa"/>
            <w:tcBorders>
              <w:top w:val="single" w:sz="4" w:space="0" w:color="auto"/>
              <w:left w:val="single" w:sz="4" w:space="0" w:color="auto"/>
              <w:bottom w:val="single" w:sz="4" w:space="0" w:color="auto"/>
              <w:right w:val="single" w:sz="4" w:space="0" w:color="auto"/>
            </w:tcBorders>
          </w:tcPr>
          <w:p w14:paraId="2A577A1E" w14:textId="77777777" w:rsidR="00A83945" w:rsidRDefault="00A83945">
            <w:r>
              <w:t xml:space="preserve">Demonstrate their knowledge and understanding of the wider world by investigating places beyond their immediate surroundings, including human and physical features </w:t>
            </w:r>
            <w:r>
              <w:lastRenderedPageBreak/>
              <w:t>and patterns, how places change and some links between people and environments. They become more adept at comparing places, and understand some reasons for similarities and differences.</w:t>
            </w:r>
          </w:p>
          <w:p w14:paraId="78F492C2" w14:textId="77777777" w:rsidR="00A83945" w:rsidRDefault="00A83945"/>
        </w:tc>
      </w:tr>
      <w:tr w:rsidR="00A83945" w14:paraId="157BD053" w14:textId="77777777" w:rsidTr="00A83945">
        <w:tc>
          <w:tcPr>
            <w:tcW w:w="7366" w:type="dxa"/>
            <w:tcBorders>
              <w:top w:val="single" w:sz="4" w:space="0" w:color="auto"/>
              <w:left w:val="single" w:sz="4" w:space="0" w:color="auto"/>
              <w:bottom w:val="single" w:sz="4" w:space="0" w:color="auto"/>
              <w:right w:val="single" w:sz="4" w:space="0" w:color="auto"/>
            </w:tcBorders>
            <w:hideMark/>
          </w:tcPr>
          <w:p w14:paraId="2BFAC768" w14:textId="77777777" w:rsidR="00A83945" w:rsidRDefault="00A83945">
            <w:r>
              <w:lastRenderedPageBreak/>
              <w:t xml:space="preserve">Competence in </w:t>
            </w:r>
            <w:r>
              <w:rPr>
                <w:b/>
                <w:bCs/>
              </w:rPr>
              <w:t>geographical enquiry</w:t>
            </w:r>
            <w:r>
              <w:t>, and the application of skills in observing, collecting, analysing, evaluating and communicating geographical information.</w:t>
            </w:r>
          </w:p>
        </w:tc>
        <w:tc>
          <w:tcPr>
            <w:tcW w:w="7938" w:type="dxa"/>
            <w:tcBorders>
              <w:top w:val="single" w:sz="4" w:space="0" w:color="auto"/>
              <w:left w:val="single" w:sz="4" w:space="0" w:color="auto"/>
              <w:bottom w:val="single" w:sz="4" w:space="0" w:color="auto"/>
              <w:right w:val="single" w:sz="4" w:space="0" w:color="auto"/>
            </w:tcBorders>
          </w:tcPr>
          <w:p w14:paraId="4EC0B826" w14:textId="77777777" w:rsidR="00A83945" w:rsidRDefault="00A83945">
            <w:r>
              <w:t>Be able to investigate places and environments by asking and responding to geographical questions, making observations, and using sources such as maps, atlases, globes, images and aerial photos. They can express their opinions and recognise that others may think differently.</w:t>
            </w:r>
          </w:p>
          <w:p w14:paraId="52655BB3" w14:textId="77777777" w:rsidR="00A83945" w:rsidRDefault="00A83945"/>
        </w:tc>
      </w:tr>
    </w:tbl>
    <w:p w14:paraId="49F3C204" w14:textId="77777777" w:rsidR="00A83945" w:rsidRDefault="00A83945" w:rsidP="00A83945"/>
    <w:p w14:paraId="2766E055" w14:textId="77777777" w:rsidR="00A83945" w:rsidRDefault="00A83945" w:rsidP="00A83945"/>
    <w:p w14:paraId="30B8DE4B" w14:textId="77777777" w:rsidR="00A83945" w:rsidRDefault="00A83945" w:rsidP="00A83945"/>
    <w:p w14:paraId="3F34ACAD" w14:textId="77777777" w:rsidR="00A83945" w:rsidRDefault="00A83945" w:rsidP="00A83945"/>
    <w:p w14:paraId="62D142FC" w14:textId="77777777" w:rsidR="00A83945" w:rsidRDefault="00A83945" w:rsidP="00A83945"/>
    <w:p w14:paraId="1103AB18" w14:textId="77777777" w:rsidR="00A83945" w:rsidRDefault="00A83945" w:rsidP="00A83945"/>
    <w:p w14:paraId="54C7809F" w14:textId="77777777" w:rsidR="00A83945" w:rsidRDefault="00A83945" w:rsidP="00A83945"/>
    <w:p w14:paraId="049E49DA" w14:textId="77777777" w:rsidR="00A83945" w:rsidRDefault="00A83945" w:rsidP="00A83945"/>
    <w:p w14:paraId="4783EDDC" w14:textId="77777777" w:rsidR="00A83945" w:rsidRDefault="00A83945" w:rsidP="00A83945"/>
    <w:p w14:paraId="2B48FD92" w14:textId="77777777" w:rsidR="00A83945" w:rsidRDefault="00A83945" w:rsidP="00A83945"/>
    <w:p w14:paraId="2A348C0D" w14:textId="77777777" w:rsidR="00A83945" w:rsidRDefault="00A83945" w:rsidP="00A83945"/>
    <w:p w14:paraId="3CEDA989" w14:textId="77777777" w:rsidR="00A83945" w:rsidRDefault="00A83945" w:rsidP="00A83945"/>
    <w:p w14:paraId="048DCC4F" w14:textId="77777777" w:rsidR="00A83945" w:rsidRDefault="00A83945" w:rsidP="00A83945"/>
    <w:p w14:paraId="0C12190D" w14:textId="77777777" w:rsidR="00A83945" w:rsidRDefault="00A83945" w:rsidP="00A83945">
      <w:pPr>
        <w:rPr>
          <w:b/>
          <w:bCs/>
          <w:u w:val="single"/>
        </w:rPr>
      </w:pPr>
      <w:r>
        <w:rPr>
          <w:b/>
          <w:bCs/>
          <w:u w:val="single"/>
        </w:rPr>
        <w:t>National Curriculum Objectives</w:t>
      </w:r>
    </w:p>
    <w:tbl>
      <w:tblPr>
        <w:tblStyle w:val="TableGrid"/>
        <w:tblW w:w="0" w:type="auto"/>
        <w:tblLook w:val="04A0" w:firstRow="1" w:lastRow="0" w:firstColumn="1" w:lastColumn="0" w:noHBand="0" w:noVBand="1"/>
      </w:tblPr>
      <w:tblGrid>
        <w:gridCol w:w="3823"/>
      </w:tblGrid>
      <w:tr w:rsidR="00A83945" w14:paraId="1698852C" w14:textId="77777777" w:rsidTr="00A83945">
        <w:tc>
          <w:tcPr>
            <w:tcW w:w="3823" w:type="dxa"/>
            <w:tcBorders>
              <w:top w:val="single" w:sz="4" w:space="0" w:color="auto"/>
              <w:left w:val="single" w:sz="4" w:space="0" w:color="auto"/>
              <w:bottom w:val="single" w:sz="4" w:space="0" w:color="auto"/>
              <w:right w:val="single" w:sz="4" w:space="0" w:color="auto"/>
            </w:tcBorders>
          </w:tcPr>
          <w:p w14:paraId="2D57CC0F" w14:textId="77777777" w:rsidR="00A83945" w:rsidRDefault="00A83945">
            <w:pPr>
              <w:rPr>
                <w:i/>
                <w:iCs/>
                <w:u w:val="single"/>
              </w:rPr>
            </w:pPr>
            <w:r>
              <w:rPr>
                <w:i/>
                <w:iCs/>
                <w:u w:val="single"/>
              </w:rPr>
              <w:t>Key</w:t>
            </w:r>
          </w:p>
          <w:p w14:paraId="1C3C281A" w14:textId="77777777" w:rsidR="00A83945" w:rsidRDefault="00A83945">
            <w:pPr>
              <w:rPr>
                <w:i/>
                <w:iCs/>
                <w:highlight w:val="yellow"/>
              </w:rPr>
            </w:pPr>
          </w:p>
          <w:p w14:paraId="4ADB4051" w14:textId="77777777" w:rsidR="00A83945" w:rsidRDefault="00A83945">
            <w:pPr>
              <w:rPr>
                <w:i/>
                <w:iCs/>
                <w:color w:val="FF3300"/>
              </w:rPr>
            </w:pPr>
            <w:r>
              <w:rPr>
                <w:i/>
                <w:iCs/>
                <w:color w:val="000000" w:themeColor="text1"/>
                <w:highlight w:val="cyan"/>
              </w:rPr>
              <w:t>Year 5 objective</w:t>
            </w:r>
          </w:p>
          <w:p w14:paraId="583F3938" w14:textId="77777777" w:rsidR="00A83945" w:rsidRDefault="00A83945">
            <w:pPr>
              <w:rPr>
                <w:i/>
                <w:iCs/>
              </w:rPr>
            </w:pPr>
            <w:r>
              <w:rPr>
                <w:i/>
                <w:iCs/>
                <w:highlight w:val="magenta"/>
              </w:rPr>
              <w:lastRenderedPageBreak/>
              <w:t>Year 6 objective</w:t>
            </w:r>
          </w:p>
          <w:p w14:paraId="0C82F25D" w14:textId="77777777" w:rsidR="00A83945" w:rsidRDefault="00A83945">
            <w:pPr>
              <w:rPr>
                <w:i/>
                <w:iCs/>
              </w:rPr>
            </w:pPr>
          </w:p>
        </w:tc>
      </w:tr>
    </w:tbl>
    <w:p w14:paraId="7439A2FA" w14:textId="77777777" w:rsidR="00A83945" w:rsidRDefault="00A83945" w:rsidP="00A83945"/>
    <w:p w14:paraId="622E4149" w14:textId="77777777" w:rsidR="00A83945" w:rsidRDefault="00A83945" w:rsidP="00A83945">
      <w:pPr>
        <w:rPr>
          <w:b/>
          <w:bCs/>
        </w:rPr>
      </w:pPr>
      <w:r>
        <w:rPr>
          <w:b/>
          <w:bCs/>
        </w:rPr>
        <w:t>Locational knowledge</w:t>
      </w:r>
    </w:p>
    <w:p w14:paraId="238B8016" w14:textId="77777777" w:rsidR="00A83945" w:rsidRDefault="00A83945" w:rsidP="00A83945">
      <w:pPr>
        <w:pStyle w:val="ListParagraph"/>
        <w:numPr>
          <w:ilvl w:val="0"/>
          <w:numId w:val="8"/>
        </w:numPr>
        <w:spacing w:line="256" w:lineRule="auto"/>
        <w:rPr>
          <w:highlight w:val="cyan"/>
        </w:rPr>
      </w:pPr>
      <w:r>
        <w:rPr>
          <w:highlight w:val="cyan"/>
        </w:rPr>
        <w:t>Locate the world’s countries, using maps to focus on Europe (including the location of Russia) and North and South America, concentrating on their environmental regions, key physical and human characteristics, countries, and major cities.</w:t>
      </w:r>
    </w:p>
    <w:p w14:paraId="39BD9B6B" w14:textId="77777777" w:rsidR="00A83945" w:rsidRDefault="00A83945" w:rsidP="00A83945">
      <w:pPr>
        <w:pStyle w:val="ListParagraph"/>
        <w:numPr>
          <w:ilvl w:val="0"/>
          <w:numId w:val="8"/>
        </w:numPr>
        <w:spacing w:line="256" w:lineRule="auto"/>
        <w:rPr>
          <w:highlight w:val="magenta"/>
        </w:rPr>
      </w:pPr>
      <w:r>
        <w:rPr>
          <w:highlight w:val="magenta"/>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3A002007" w14:textId="77777777" w:rsidR="00A83945" w:rsidRDefault="00A83945" w:rsidP="00A83945">
      <w:pPr>
        <w:pStyle w:val="ListParagraph"/>
        <w:numPr>
          <w:ilvl w:val="0"/>
          <w:numId w:val="8"/>
        </w:numPr>
        <w:spacing w:line="256" w:lineRule="auto"/>
        <w:rPr>
          <w:highlight w:val="cyan"/>
        </w:rPr>
      </w:pPr>
      <w:r>
        <w:rPr>
          <w:highlight w:val="cyan"/>
        </w:rPr>
        <w:t>Identify the position and significance of latitude, longitude, Equator, Northern Hemisphere, Southern Hemisphere, the Tropics of Cancer and Capricorn, Arctic and Antarctic Circle, the Prime/Greenwich Meridian and time zones (including day and night).</w:t>
      </w:r>
    </w:p>
    <w:p w14:paraId="31D98350" w14:textId="77777777" w:rsidR="00A83945" w:rsidRDefault="00A83945" w:rsidP="00A83945">
      <w:pPr>
        <w:rPr>
          <w:b/>
          <w:bCs/>
          <w:highlight w:val="cyan"/>
        </w:rPr>
      </w:pPr>
      <w:r>
        <w:rPr>
          <w:b/>
          <w:bCs/>
          <w:highlight w:val="cyan"/>
        </w:rPr>
        <w:t xml:space="preserve">Place knowledge </w:t>
      </w:r>
    </w:p>
    <w:p w14:paraId="008F5494" w14:textId="77777777" w:rsidR="00A83945" w:rsidRDefault="00A83945" w:rsidP="00A83945">
      <w:pPr>
        <w:pStyle w:val="ListParagraph"/>
        <w:numPr>
          <w:ilvl w:val="0"/>
          <w:numId w:val="9"/>
        </w:numPr>
        <w:spacing w:line="256" w:lineRule="auto"/>
        <w:rPr>
          <w:highlight w:val="cyan"/>
        </w:rPr>
      </w:pPr>
      <w:r>
        <w:rPr>
          <w:highlight w:val="cyan"/>
        </w:rPr>
        <w:t>Understand geographical similarities and differences through the study of human and physical geography of a region of the United Kingdom, a region in a European country, and a region within North or South America.</w:t>
      </w:r>
    </w:p>
    <w:p w14:paraId="15AC744E" w14:textId="77777777" w:rsidR="00A83945" w:rsidRDefault="00A83945" w:rsidP="00A83945">
      <w:pPr>
        <w:rPr>
          <w:b/>
          <w:bCs/>
        </w:rPr>
      </w:pPr>
      <w:r>
        <w:rPr>
          <w:b/>
          <w:bCs/>
        </w:rPr>
        <w:t xml:space="preserve">Human and physical geography </w:t>
      </w:r>
    </w:p>
    <w:p w14:paraId="13F69334" w14:textId="77777777" w:rsidR="00A83945" w:rsidRDefault="00A83945" w:rsidP="00A83945">
      <w:pPr>
        <w:spacing w:after="0"/>
        <w:rPr>
          <w:highlight w:val="cyan"/>
        </w:rPr>
      </w:pPr>
      <w:r>
        <w:rPr>
          <w:highlight w:val="cyan"/>
        </w:rPr>
        <w:t xml:space="preserve">Describe and understand key aspects of: </w:t>
      </w:r>
    </w:p>
    <w:p w14:paraId="757A0013" w14:textId="77777777" w:rsidR="00A83945" w:rsidRDefault="00A83945" w:rsidP="00A83945">
      <w:pPr>
        <w:pStyle w:val="ListParagraph"/>
        <w:numPr>
          <w:ilvl w:val="0"/>
          <w:numId w:val="9"/>
        </w:numPr>
        <w:spacing w:after="0" w:line="256" w:lineRule="auto"/>
        <w:rPr>
          <w:highlight w:val="cyan"/>
        </w:rPr>
      </w:pPr>
      <w:r>
        <w:rPr>
          <w:highlight w:val="cyan"/>
        </w:rPr>
        <w:t>Physical geography, including: climate zones, biomes and vegetation belts, rivers, mountains, volcanoes and earthquakes, and the water cycle.</w:t>
      </w:r>
    </w:p>
    <w:p w14:paraId="6461DAB7" w14:textId="77777777" w:rsidR="00A83945" w:rsidRDefault="00A83945" w:rsidP="00A83945">
      <w:pPr>
        <w:pStyle w:val="ListParagraph"/>
        <w:numPr>
          <w:ilvl w:val="0"/>
          <w:numId w:val="9"/>
        </w:numPr>
        <w:spacing w:after="0" w:line="256" w:lineRule="auto"/>
        <w:rPr>
          <w:highlight w:val="cyan"/>
        </w:rPr>
      </w:pPr>
      <w:r>
        <w:rPr>
          <w:highlight w:val="cyan"/>
        </w:rPr>
        <w:t>Human geography, including: types of settlement and land use, economic activity including trade links, and the distribution of natural resources including energy, food, minerals and water.</w:t>
      </w:r>
    </w:p>
    <w:p w14:paraId="19107FD1" w14:textId="77777777" w:rsidR="00A83945" w:rsidRDefault="00A83945" w:rsidP="00A83945">
      <w:pPr>
        <w:pStyle w:val="ListParagraph"/>
        <w:spacing w:after="0"/>
      </w:pPr>
    </w:p>
    <w:p w14:paraId="29042688" w14:textId="77777777" w:rsidR="00A83945" w:rsidRDefault="00A83945" w:rsidP="00A83945">
      <w:pPr>
        <w:rPr>
          <w:b/>
          <w:bCs/>
        </w:rPr>
      </w:pPr>
      <w:r>
        <w:rPr>
          <w:b/>
          <w:bCs/>
        </w:rPr>
        <w:t xml:space="preserve">Geographical skills and fieldwork </w:t>
      </w:r>
    </w:p>
    <w:p w14:paraId="1F46EC53" w14:textId="77777777" w:rsidR="00A83945" w:rsidRDefault="00A83945" w:rsidP="00A83945">
      <w:pPr>
        <w:pStyle w:val="ListParagraph"/>
        <w:numPr>
          <w:ilvl w:val="0"/>
          <w:numId w:val="10"/>
        </w:numPr>
        <w:spacing w:line="256" w:lineRule="auto"/>
        <w:rPr>
          <w:highlight w:val="cyan"/>
        </w:rPr>
      </w:pPr>
      <w:r>
        <w:rPr>
          <w:highlight w:val="cyan"/>
        </w:rPr>
        <w:t>Use maps, atlases, globes and digital/computer mapping to locate countries and describe features studied.</w:t>
      </w:r>
    </w:p>
    <w:p w14:paraId="7EE4F97A" w14:textId="77777777" w:rsidR="00A83945" w:rsidRDefault="00A83945" w:rsidP="00A83945">
      <w:pPr>
        <w:pStyle w:val="ListParagraph"/>
        <w:numPr>
          <w:ilvl w:val="0"/>
          <w:numId w:val="10"/>
        </w:numPr>
        <w:spacing w:line="256" w:lineRule="auto"/>
        <w:rPr>
          <w:highlight w:val="cyan"/>
        </w:rPr>
      </w:pPr>
      <w:r>
        <w:rPr>
          <w:highlight w:val="cyan"/>
        </w:rPr>
        <w:t>Use the eight points of a compass, four and six-figure grid references, symbols and key (including the use of Ordnance Survey maps) to build their knowledge of the United Kingdom and the wider world.</w:t>
      </w:r>
    </w:p>
    <w:p w14:paraId="3143A88B" w14:textId="77777777" w:rsidR="00A83945" w:rsidRDefault="00A83945" w:rsidP="00A83945">
      <w:pPr>
        <w:pStyle w:val="ListParagraph"/>
        <w:numPr>
          <w:ilvl w:val="0"/>
          <w:numId w:val="10"/>
        </w:numPr>
        <w:spacing w:line="256" w:lineRule="auto"/>
        <w:rPr>
          <w:highlight w:val="magenta"/>
        </w:rPr>
      </w:pPr>
      <w:r>
        <w:rPr>
          <w:highlight w:val="magenta"/>
        </w:rPr>
        <w:t>Use fieldwork to observe, measure, record and present the human and physical features in the local area using a range of methods, including sketch maps, plans and graphs, and digital technologies.</w:t>
      </w:r>
    </w:p>
    <w:p w14:paraId="0BA5B3A4" w14:textId="77777777" w:rsidR="00A83945" w:rsidRDefault="00A83945" w:rsidP="00A83945">
      <w:pPr>
        <w:pStyle w:val="ListParagraph"/>
      </w:pPr>
    </w:p>
    <w:p w14:paraId="6EE95791" w14:textId="77777777" w:rsidR="00A83945" w:rsidRDefault="00A83945" w:rsidP="00A83945">
      <w:pPr>
        <w:rPr>
          <w:b/>
          <w:bCs/>
        </w:rPr>
      </w:pPr>
    </w:p>
    <w:tbl>
      <w:tblPr>
        <w:tblStyle w:val="TableGrid"/>
        <w:tblW w:w="15260" w:type="dxa"/>
        <w:tblLook w:val="04A0" w:firstRow="1" w:lastRow="0" w:firstColumn="1" w:lastColumn="0" w:noHBand="0" w:noVBand="1"/>
      </w:tblPr>
      <w:tblGrid>
        <w:gridCol w:w="1125"/>
        <w:gridCol w:w="6295"/>
        <w:gridCol w:w="99"/>
        <w:gridCol w:w="1055"/>
        <w:gridCol w:w="68"/>
        <w:gridCol w:w="6618"/>
      </w:tblGrid>
      <w:tr w:rsidR="00A83945" w14:paraId="6A370149" w14:textId="77777777" w:rsidTr="0026055C">
        <w:trPr>
          <w:trHeight w:val="109"/>
        </w:trPr>
        <w:tc>
          <w:tcPr>
            <w:tcW w:w="1125" w:type="dxa"/>
            <w:tcBorders>
              <w:top w:val="single" w:sz="4" w:space="0" w:color="auto"/>
              <w:left w:val="single" w:sz="4" w:space="0" w:color="auto"/>
              <w:bottom w:val="single" w:sz="4" w:space="0" w:color="auto"/>
              <w:right w:val="single" w:sz="4" w:space="0" w:color="auto"/>
            </w:tcBorders>
            <w:hideMark/>
          </w:tcPr>
          <w:p w14:paraId="08D15056" w14:textId="684AA387" w:rsidR="00A83945" w:rsidRDefault="00A83945">
            <w:r>
              <w:rPr>
                <w:b/>
                <w:bCs/>
              </w:rPr>
              <w:t>Y5</w:t>
            </w:r>
            <w:r w:rsidR="0026055C">
              <w:rPr>
                <w:b/>
                <w:bCs/>
              </w:rPr>
              <w:t xml:space="preserve"> Topics</w:t>
            </w:r>
          </w:p>
        </w:tc>
        <w:tc>
          <w:tcPr>
            <w:tcW w:w="6394" w:type="dxa"/>
            <w:gridSpan w:val="2"/>
            <w:tcBorders>
              <w:top w:val="single" w:sz="4" w:space="0" w:color="auto"/>
              <w:left w:val="single" w:sz="4" w:space="0" w:color="auto"/>
              <w:bottom w:val="single" w:sz="4" w:space="0" w:color="auto"/>
              <w:right w:val="single" w:sz="4" w:space="0" w:color="auto"/>
            </w:tcBorders>
            <w:hideMark/>
          </w:tcPr>
          <w:p w14:paraId="6103B40E" w14:textId="77777777" w:rsidR="00A83945" w:rsidRDefault="00A83945">
            <w:r>
              <w:rPr>
                <w:b/>
                <w:bCs/>
              </w:rPr>
              <w:t>Main Objective</w:t>
            </w:r>
          </w:p>
        </w:tc>
        <w:tc>
          <w:tcPr>
            <w:tcW w:w="1123" w:type="dxa"/>
            <w:gridSpan w:val="2"/>
            <w:tcBorders>
              <w:top w:val="single" w:sz="4" w:space="0" w:color="auto"/>
              <w:left w:val="single" w:sz="4" w:space="0" w:color="auto"/>
              <w:bottom w:val="single" w:sz="4" w:space="0" w:color="auto"/>
              <w:right w:val="single" w:sz="4" w:space="0" w:color="auto"/>
            </w:tcBorders>
            <w:hideMark/>
          </w:tcPr>
          <w:p w14:paraId="661F5B7E" w14:textId="36412A1D" w:rsidR="00A83945" w:rsidRDefault="00A83945">
            <w:r>
              <w:rPr>
                <w:b/>
                <w:bCs/>
              </w:rPr>
              <w:t>Y6</w:t>
            </w:r>
            <w:r w:rsidR="0026055C">
              <w:rPr>
                <w:b/>
                <w:bCs/>
              </w:rPr>
              <w:t xml:space="preserve"> Topics</w:t>
            </w:r>
          </w:p>
        </w:tc>
        <w:tc>
          <w:tcPr>
            <w:tcW w:w="6618" w:type="dxa"/>
            <w:tcBorders>
              <w:top w:val="single" w:sz="4" w:space="0" w:color="auto"/>
              <w:left w:val="single" w:sz="4" w:space="0" w:color="auto"/>
              <w:bottom w:val="single" w:sz="4" w:space="0" w:color="auto"/>
              <w:right w:val="single" w:sz="4" w:space="0" w:color="auto"/>
            </w:tcBorders>
            <w:hideMark/>
          </w:tcPr>
          <w:p w14:paraId="5C05EBE1" w14:textId="77777777" w:rsidR="00A83945" w:rsidRDefault="00A83945">
            <w:r>
              <w:rPr>
                <w:b/>
                <w:bCs/>
              </w:rPr>
              <w:t>Main Objective</w:t>
            </w:r>
          </w:p>
        </w:tc>
      </w:tr>
      <w:tr w:rsidR="00A83945" w14:paraId="06DC56AF" w14:textId="77777777" w:rsidTr="0026055C">
        <w:trPr>
          <w:trHeight w:val="327"/>
        </w:trPr>
        <w:tc>
          <w:tcPr>
            <w:tcW w:w="1125" w:type="dxa"/>
            <w:tcBorders>
              <w:top w:val="single" w:sz="4" w:space="0" w:color="auto"/>
              <w:left w:val="single" w:sz="4" w:space="0" w:color="auto"/>
              <w:bottom w:val="single" w:sz="4" w:space="0" w:color="auto"/>
              <w:right w:val="single" w:sz="4" w:space="0" w:color="auto"/>
            </w:tcBorders>
            <w:hideMark/>
          </w:tcPr>
          <w:p w14:paraId="5B393299" w14:textId="77777777" w:rsidR="00A83945" w:rsidRDefault="00A83945">
            <w:pPr>
              <w:rPr>
                <w:b/>
                <w:bCs/>
              </w:rPr>
            </w:pPr>
            <w:r>
              <w:rPr>
                <w:b/>
                <w:bCs/>
              </w:rPr>
              <w:lastRenderedPageBreak/>
              <w:t>Global Trade</w:t>
            </w:r>
          </w:p>
        </w:tc>
        <w:tc>
          <w:tcPr>
            <w:tcW w:w="6394" w:type="dxa"/>
            <w:gridSpan w:val="2"/>
            <w:tcBorders>
              <w:top w:val="single" w:sz="4" w:space="0" w:color="auto"/>
              <w:left w:val="single" w:sz="4" w:space="0" w:color="auto"/>
              <w:bottom w:val="single" w:sz="4" w:space="0" w:color="auto"/>
              <w:right w:val="single" w:sz="4" w:space="0" w:color="auto"/>
            </w:tcBorders>
          </w:tcPr>
          <w:p w14:paraId="3C56F2B2" w14:textId="77777777" w:rsidR="00A83945" w:rsidRDefault="00A83945">
            <w:pPr>
              <w:rPr>
                <w:b/>
                <w:bCs/>
              </w:rPr>
            </w:pPr>
            <w:r>
              <w:rPr>
                <w:b/>
                <w:bCs/>
              </w:rPr>
              <w:t xml:space="preserve">Locational knowledge </w:t>
            </w:r>
          </w:p>
          <w:p w14:paraId="6EA96BB5" w14:textId="77777777" w:rsidR="00A83945" w:rsidRDefault="00A83945" w:rsidP="00A83945">
            <w:pPr>
              <w:pStyle w:val="ListParagraph"/>
              <w:numPr>
                <w:ilvl w:val="0"/>
                <w:numId w:val="12"/>
              </w:numPr>
              <w:spacing w:line="254" w:lineRule="auto"/>
            </w:pPr>
            <w:r>
              <w:t>Locate the world’s countries, using maps to focus on Europe (including the location of Russia) and North and South America, concentrating on their environmental regions, key physical and human characteristics, countries, and major cities.</w:t>
            </w:r>
          </w:p>
          <w:p w14:paraId="7495DECF" w14:textId="77777777" w:rsidR="00A83945" w:rsidRDefault="00A83945">
            <w:pPr>
              <w:pStyle w:val="ListParagraph"/>
            </w:pPr>
          </w:p>
          <w:p w14:paraId="3491A64F" w14:textId="77777777" w:rsidR="00A83945" w:rsidRDefault="00A83945">
            <w:pPr>
              <w:rPr>
                <w:b/>
                <w:bCs/>
              </w:rPr>
            </w:pPr>
            <w:r>
              <w:rPr>
                <w:b/>
                <w:bCs/>
              </w:rPr>
              <w:t xml:space="preserve">Human and physical geography </w:t>
            </w:r>
          </w:p>
          <w:p w14:paraId="52A5E8F5" w14:textId="77777777" w:rsidR="00A83945" w:rsidRDefault="00A83945">
            <w:r>
              <w:t>Describe and understand key aspects of:</w:t>
            </w:r>
          </w:p>
          <w:p w14:paraId="41E6EB0D" w14:textId="77777777" w:rsidR="00A83945" w:rsidRDefault="00A83945" w:rsidP="00A83945">
            <w:pPr>
              <w:pStyle w:val="ListParagraph"/>
              <w:numPr>
                <w:ilvl w:val="0"/>
                <w:numId w:val="12"/>
              </w:numPr>
              <w:spacing w:line="254" w:lineRule="auto"/>
            </w:pPr>
            <w:r>
              <w:t>human geography, including: types of settlement and land use, economic activity including trade links, and the distribution of natural resources including energy, food, minerals and water.</w:t>
            </w:r>
          </w:p>
          <w:p w14:paraId="52D428B7" w14:textId="77777777" w:rsidR="00A83945" w:rsidRDefault="00A83945">
            <w:pPr>
              <w:pStyle w:val="ListParagraph"/>
            </w:pPr>
          </w:p>
          <w:p w14:paraId="302AC9E6" w14:textId="77777777" w:rsidR="00A83945" w:rsidRDefault="00A83945">
            <w:r>
              <w:rPr>
                <w:b/>
                <w:bCs/>
              </w:rPr>
              <w:t>Geographical skills and fieldwork</w:t>
            </w:r>
            <w:r>
              <w:t xml:space="preserve"> </w:t>
            </w:r>
          </w:p>
          <w:p w14:paraId="74905917" w14:textId="77777777" w:rsidR="00A83945" w:rsidRDefault="00A83945" w:rsidP="00A83945">
            <w:pPr>
              <w:pStyle w:val="ListParagraph"/>
              <w:numPr>
                <w:ilvl w:val="0"/>
                <w:numId w:val="13"/>
              </w:numPr>
              <w:spacing w:line="254" w:lineRule="auto"/>
              <w:rPr>
                <w:rFonts w:cstheme="minorHAnsi"/>
                <w:b/>
                <w:bCs/>
              </w:rPr>
            </w:pPr>
            <w:r>
              <w:t>use maps, atlases, globes and digital/computer mapping to locate countries and describe features studied.</w:t>
            </w:r>
          </w:p>
          <w:p w14:paraId="60B6ADB5" w14:textId="77777777" w:rsidR="00A83945" w:rsidRDefault="00A83945"/>
        </w:tc>
        <w:tc>
          <w:tcPr>
            <w:tcW w:w="1123" w:type="dxa"/>
            <w:gridSpan w:val="2"/>
            <w:tcBorders>
              <w:top w:val="single" w:sz="4" w:space="0" w:color="auto"/>
              <w:left w:val="single" w:sz="4" w:space="0" w:color="auto"/>
              <w:bottom w:val="single" w:sz="4" w:space="0" w:color="auto"/>
              <w:right w:val="single" w:sz="4" w:space="0" w:color="auto"/>
            </w:tcBorders>
            <w:hideMark/>
          </w:tcPr>
          <w:p w14:paraId="5B32D763" w14:textId="195484E6" w:rsidR="00A83945" w:rsidRDefault="00A83945">
            <w:pPr>
              <w:rPr>
                <w:b/>
                <w:bCs/>
              </w:rPr>
            </w:pPr>
            <w:r>
              <w:rPr>
                <w:b/>
                <w:bCs/>
              </w:rPr>
              <w:t>Speke and changes in Land Use</w:t>
            </w:r>
          </w:p>
        </w:tc>
        <w:tc>
          <w:tcPr>
            <w:tcW w:w="6618" w:type="dxa"/>
            <w:tcBorders>
              <w:top w:val="single" w:sz="4" w:space="0" w:color="auto"/>
              <w:left w:val="single" w:sz="4" w:space="0" w:color="auto"/>
              <w:bottom w:val="single" w:sz="4" w:space="0" w:color="auto"/>
              <w:right w:val="single" w:sz="4" w:space="0" w:color="auto"/>
            </w:tcBorders>
          </w:tcPr>
          <w:p w14:paraId="487DDA9D" w14:textId="77777777" w:rsidR="00A83945" w:rsidRDefault="00A83945">
            <w:pPr>
              <w:rPr>
                <w:rFonts w:cstheme="minorHAnsi"/>
                <w:b/>
                <w:bCs/>
              </w:rPr>
            </w:pPr>
            <w:r>
              <w:rPr>
                <w:rFonts w:cstheme="minorHAnsi"/>
                <w:b/>
                <w:bCs/>
              </w:rPr>
              <w:t>Locational knowledge:</w:t>
            </w:r>
          </w:p>
          <w:p w14:paraId="1F389739" w14:textId="77777777" w:rsidR="00A83945" w:rsidRDefault="00A83945" w:rsidP="00A83945">
            <w:pPr>
              <w:pStyle w:val="ListParagraph"/>
              <w:numPr>
                <w:ilvl w:val="0"/>
                <w:numId w:val="14"/>
              </w:numPr>
              <w:spacing w:line="254" w:lineRule="auto"/>
              <w:rPr>
                <w:rFonts w:cstheme="minorHAnsi"/>
                <w:b/>
                <w:bCs/>
              </w:rPr>
            </w:pPr>
            <w: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590E258B" w14:textId="77777777" w:rsidR="00A83945" w:rsidRDefault="00A83945">
            <w:pPr>
              <w:rPr>
                <w:rFonts w:cstheme="minorHAnsi"/>
                <w:b/>
                <w:bCs/>
              </w:rPr>
            </w:pPr>
          </w:p>
          <w:p w14:paraId="0EC33C69" w14:textId="77777777" w:rsidR="00A83945" w:rsidRDefault="00A83945">
            <w:pPr>
              <w:rPr>
                <w:b/>
                <w:bCs/>
              </w:rPr>
            </w:pPr>
            <w:r>
              <w:rPr>
                <w:b/>
                <w:bCs/>
              </w:rPr>
              <w:t xml:space="preserve">Human and physical geography </w:t>
            </w:r>
          </w:p>
          <w:p w14:paraId="72F145BC" w14:textId="77777777" w:rsidR="00A83945" w:rsidRDefault="00A83945">
            <w:r>
              <w:t xml:space="preserve">Describe and understand key aspects of: </w:t>
            </w:r>
          </w:p>
          <w:p w14:paraId="2D0D22FA" w14:textId="77777777" w:rsidR="00A83945" w:rsidRDefault="00A83945" w:rsidP="00A83945">
            <w:pPr>
              <w:pStyle w:val="ListParagraph"/>
              <w:numPr>
                <w:ilvl w:val="0"/>
                <w:numId w:val="14"/>
              </w:numPr>
              <w:spacing w:line="254" w:lineRule="auto"/>
            </w:pPr>
            <w:r>
              <w:t>Physical geography, including: climate zones, biomes and vegetation belts, rivers, mountains, volcanoes and earthquakes, and the water cycle.</w:t>
            </w:r>
          </w:p>
          <w:p w14:paraId="6C039707" w14:textId="77777777" w:rsidR="00A83945" w:rsidRDefault="00A83945" w:rsidP="00A83945">
            <w:pPr>
              <w:pStyle w:val="ListParagraph"/>
              <w:numPr>
                <w:ilvl w:val="0"/>
                <w:numId w:val="14"/>
              </w:numPr>
              <w:spacing w:line="254" w:lineRule="auto"/>
            </w:pPr>
            <w:r>
              <w:t>Human geography, including: types of settlement and land use, economic activity including trade links, and the distribution of natural resources including energy, food, minerals and water.</w:t>
            </w:r>
          </w:p>
          <w:p w14:paraId="60C5C8F3" w14:textId="77777777" w:rsidR="00A83945" w:rsidRDefault="00A83945"/>
          <w:p w14:paraId="1EBAF137" w14:textId="77777777" w:rsidR="00A83945" w:rsidRDefault="00A83945">
            <w:pPr>
              <w:rPr>
                <w:b/>
                <w:bCs/>
              </w:rPr>
            </w:pPr>
            <w:r>
              <w:rPr>
                <w:b/>
                <w:bCs/>
              </w:rPr>
              <w:t>Geographical skills and fieldwork</w:t>
            </w:r>
          </w:p>
          <w:p w14:paraId="04C483C8" w14:textId="77777777" w:rsidR="00A83945" w:rsidRDefault="00A83945" w:rsidP="00A83945">
            <w:pPr>
              <w:pStyle w:val="ListParagraph"/>
              <w:numPr>
                <w:ilvl w:val="0"/>
                <w:numId w:val="15"/>
              </w:numPr>
              <w:spacing w:line="254" w:lineRule="auto"/>
            </w:pPr>
            <w:r>
              <w:t>Use the eight points of a compass, four and six-figure grid references, symbols and key (including the use of Ordnance Survey maps) to build their knowledge of the United Kingdom and the wider world.</w:t>
            </w:r>
          </w:p>
          <w:p w14:paraId="020036FF" w14:textId="77777777" w:rsidR="00A83945" w:rsidRDefault="00A83945" w:rsidP="00A83945">
            <w:pPr>
              <w:pStyle w:val="ListParagraph"/>
              <w:numPr>
                <w:ilvl w:val="0"/>
                <w:numId w:val="15"/>
              </w:numPr>
              <w:spacing w:line="254" w:lineRule="auto"/>
            </w:pPr>
            <w:r>
              <w:t>Use fieldwork to observe, measure, record and present the human and physical features in the local area using a range of methods, including sketch maps, plans and graphs, and digital technologies.</w:t>
            </w:r>
          </w:p>
          <w:p w14:paraId="5D4A95F9" w14:textId="77777777" w:rsidR="00A83945" w:rsidRDefault="00A83945">
            <w:pPr>
              <w:pStyle w:val="ListParagraph"/>
              <w:spacing w:line="254" w:lineRule="auto"/>
            </w:pPr>
          </w:p>
          <w:p w14:paraId="11685A4A" w14:textId="77777777" w:rsidR="00A83945" w:rsidRDefault="00A83945">
            <w:pPr>
              <w:pStyle w:val="ListParagraph"/>
              <w:spacing w:line="254" w:lineRule="auto"/>
            </w:pPr>
          </w:p>
          <w:p w14:paraId="6B5C716B" w14:textId="77777777" w:rsidR="00A83945" w:rsidRDefault="00A83945">
            <w:pPr>
              <w:pStyle w:val="ListParagraph"/>
              <w:spacing w:line="254" w:lineRule="auto"/>
            </w:pPr>
          </w:p>
          <w:p w14:paraId="5477F9F9" w14:textId="77777777" w:rsidR="00A83945" w:rsidRDefault="00A83945">
            <w:pPr>
              <w:pStyle w:val="ListParagraph"/>
              <w:spacing w:line="254" w:lineRule="auto"/>
            </w:pPr>
          </w:p>
          <w:p w14:paraId="19BDB913" w14:textId="5A7B367B" w:rsidR="00A83945" w:rsidRDefault="00A83945">
            <w:pPr>
              <w:pStyle w:val="ListParagraph"/>
              <w:spacing w:line="254" w:lineRule="auto"/>
            </w:pPr>
          </w:p>
          <w:p w14:paraId="43E5FF19" w14:textId="77777777" w:rsidR="00A83945" w:rsidRDefault="00A83945">
            <w:pPr>
              <w:pStyle w:val="ListParagraph"/>
              <w:spacing w:line="254" w:lineRule="auto"/>
            </w:pPr>
          </w:p>
          <w:p w14:paraId="1E71CBCC" w14:textId="77777777" w:rsidR="00A83945" w:rsidRDefault="00A83945">
            <w:pPr>
              <w:pStyle w:val="ListParagraph"/>
              <w:spacing w:line="254" w:lineRule="auto"/>
            </w:pPr>
          </w:p>
          <w:p w14:paraId="0EA405F0" w14:textId="77777777" w:rsidR="00A83945" w:rsidRDefault="00A83945">
            <w:pPr>
              <w:pStyle w:val="ListParagraph"/>
              <w:spacing w:line="254" w:lineRule="auto"/>
            </w:pPr>
          </w:p>
          <w:p w14:paraId="45847DD6" w14:textId="77777777" w:rsidR="00A83945" w:rsidRDefault="00A83945">
            <w:pPr>
              <w:pStyle w:val="ListParagraph"/>
              <w:spacing w:line="254" w:lineRule="auto"/>
            </w:pPr>
          </w:p>
        </w:tc>
      </w:tr>
      <w:tr w:rsidR="00A83945" w14:paraId="27B4A710" w14:textId="77777777" w:rsidTr="0026055C">
        <w:trPr>
          <w:trHeight w:val="358"/>
        </w:trPr>
        <w:tc>
          <w:tcPr>
            <w:tcW w:w="1125" w:type="dxa"/>
            <w:tcBorders>
              <w:top w:val="single" w:sz="4" w:space="0" w:color="auto"/>
              <w:left w:val="single" w:sz="4" w:space="0" w:color="auto"/>
              <w:bottom w:val="single" w:sz="4" w:space="0" w:color="auto"/>
              <w:right w:val="single" w:sz="4" w:space="0" w:color="auto"/>
            </w:tcBorders>
            <w:hideMark/>
          </w:tcPr>
          <w:p w14:paraId="4DF6262E" w14:textId="77777777" w:rsidR="00A83945" w:rsidRDefault="00A83945">
            <w:pPr>
              <w:rPr>
                <w:b/>
                <w:bCs/>
              </w:rPr>
            </w:pPr>
            <w:r>
              <w:rPr>
                <w:b/>
                <w:bCs/>
              </w:rPr>
              <w:lastRenderedPageBreak/>
              <w:t>Extreme Earth</w:t>
            </w:r>
          </w:p>
        </w:tc>
        <w:tc>
          <w:tcPr>
            <w:tcW w:w="6394" w:type="dxa"/>
            <w:gridSpan w:val="2"/>
            <w:tcBorders>
              <w:top w:val="single" w:sz="4" w:space="0" w:color="auto"/>
              <w:left w:val="single" w:sz="4" w:space="0" w:color="auto"/>
              <w:bottom w:val="single" w:sz="4" w:space="0" w:color="auto"/>
              <w:right w:val="single" w:sz="4" w:space="0" w:color="auto"/>
            </w:tcBorders>
          </w:tcPr>
          <w:p w14:paraId="77238BCC" w14:textId="77777777" w:rsidR="00A83945" w:rsidRDefault="00A83945">
            <w:pPr>
              <w:rPr>
                <w:b/>
                <w:bCs/>
              </w:rPr>
            </w:pPr>
            <w:r>
              <w:rPr>
                <w:b/>
                <w:bCs/>
              </w:rPr>
              <w:t>Locational knowledge</w:t>
            </w:r>
          </w:p>
          <w:p w14:paraId="29B71030" w14:textId="77777777" w:rsidR="00A83945" w:rsidRDefault="00A83945" w:rsidP="00A83945">
            <w:pPr>
              <w:pStyle w:val="ListParagraph"/>
              <w:numPr>
                <w:ilvl w:val="0"/>
                <w:numId w:val="8"/>
              </w:numPr>
            </w:pPr>
            <w:r>
              <w:t>Identify the position and significance of latitude, longitude, Equator, Northern Hemisphere, Southern Hemisphere, the Tropics of Cancer and Capricorn, Arctic and Antarctic Circle, the Prime/Greenwich Meridian and time zones (including day and night).</w:t>
            </w:r>
          </w:p>
          <w:p w14:paraId="6EF4DDAC" w14:textId="77777777" w:rsidR="00A83945" w:rsidRDefault="00A83945">
            <w:pPr>
              <w:ind w:left="360"/>
            </w:pPr>
          </w:p>
          <w:p w14:paraId="42E90054" w14:textId="77777777" w:rsidR="00A83945" w:rsidRDefault="00A83945">
            <w:pPr>
              <w:rPr>
                <w:b/>
                <w:bCs/>
              </w:rPr>
            </w:pPr>
            <w:r>
              <w:rPr>
                <w:b/>
                <w:bCs/>
              </w:rPr>
              <w:t xml:space="preserve">Human and physical geography </w:t>
            </w:r>
          </w:p>
          <w:p w14:paraId="7FBE5F44" w14:textId="77777777" w:rsidR="00A83945" w:rsidRDefault="00A83945">
            <w:r>
              <w:t xml:space="preserve">Describe and understand key aspects of: </w:t>
            </w:r>
          </w:p>
          <w:p w14:paraId="4559C237" w14:textId="77777777" w:rsidR="00A83945" w:rsidRDefault="00A83945" w:rsidP="00A83945">
            <w:pPr>
              <w:pStyle w:val="ListParagraph"/>
              <w:numPr>
                <w:ilvl w:val="0"/>
                <w:numId w:val="8"/>
              </w:numPr>
              <w:rPr>
                <w:b/>
                <w:bCs/>
              </w:rPr>
            </w:pPr>
            <w:r>
              <w:t>Physical geography, including: climate zones, biomes and vegetation belts, rivers, mountains, volcanoes and earthquakes, and the water cycle.</w:t>
            </w:r>
          </w:p>
          <w:p w14:paraId="1F7CA467" w14:textId="77777777" w:rsidR="00A83945" w:rsidRDefault="00A83945">
            <w:pPr>
              <w:rPr>
                <w:b/>
                <w:bCs/>
              </w:rPr>
            </w:pPr>
          </w:p>
          <w:p w14:paraId="0BBBD6E4" w14:textId="77777777" w:rsidR="00A83945" w:rsidRDefault="00A83945">
            <w:pPr>
              <w:rPr>
                <w:b/>
                <w:bCs/>
              </w:rPr>
            </w:pPr>
            <w:r>
              <w:rPr>
                <w:b/>
                <w:bCs/>
              </w:rPr>
              <w:t xml:space="preserve">Geographical skills and fieldwork </w:t>
            </w:r>
          </w:p>
          <w:p w14:paraId="402FA9A4" w14:textId="77777777" w:rsidR="00A83945" w:rsidRDefault="00A83945" w:rsidP="00A83945">
            <w:pPr>
              <w:pStyle w:val="ListParagraph"/>
              <w:numPr>
                <w:ilvl w:val="0"/>
                <w:numId w:val="10"/>
              </w:numPr>
            </w:pPr>
            <w:r>
              <w:t>Use maps, atlases, globes and digital/computer mapping to locate countries and describe features studied.</w:t>
            </w:r>
          </w:p>
          <w:p w14:paraId="7F8BD6FC" w14:textId="77777777" w:rsidR="00A83945" w:rsidRDefault="00A83945">
            <w:pPr>
              <w:pStyle w:val="ListParagraph"/>
            </w:pPr>
          </w:p>
          <w:p w14:paraId="32C37CA8" w14:textId="77777777" w:rsidR="00A83945" w:rsidRDefault="00A83945"/>
        </w:tc>
        <w:tc>
          <w:tcPr>
            <w:tcW w:w="1123" w:type="dxa"/>
            <w:gridSpan w:val="2"/>
            <w:tcBorders>
              <w:top w:val="single" w:sz="4" w:space="0" w:color="auto"/>
              <w:left w:val="single" w:sz="4" w:space="0" w:color="auto"/>
              <w:bottom w:val="single" w:sz="4" w:space="0" w:color="auto"/>
              <w:right w:val="single" w:sz="4" w:space="0" w:color="auto"/>
            </w:tcBorders>
            <w:hideMark/>
          </w:tcPr>
          <w:p w14:paraId="1091FD4B" w14:textId="77777777" w:rsidR="00A83945" w:rsidRDefault="00A83945">
            <w:pPr>
              <w:rPr>
                <w:b/>
                <w:bCs/>
              </w:rPr>
            </w:pPr>
            <w:r>
              <w:rPr>
                <w:b/>
                <w:bCs/>
              </w:rPr>
              <w:t>Oceans</w:t>
            </w:r>
          </w:p>
        </w:tc>
        <w:tc>
          <w:tcPr>
            <w:tcW w:w="6618" w:type="dxa"/>
            <w:tcBorders>
              <w:top w:val="single" w:sz="4" w:space="0" w:color="auto"/>
              <w:left w:val="single" w:sz="4" w:space="0" w:color="auto"/>
              <w:bottom w:val="single" w:sz="4" w:space="0" w:color="auto"/>
              <w:right w:val="single" w:sz="4" w:space="0" w:color="auto"/>
            </w:tcBorders>
          </w:tcPr>
          <w:p w14:paraId="4BAEEBEE" w14:textId="77777777" w:rsidR="00A83945" w:rsidRDefault="00A83945">
            <w:pPr>
              <w:rPr>
                <w:b/>
                <w:bCs/>
              </w:rPr>
            </w:pPr>
            <w:r>
              <w:rPr>
                <w:b/>
                <w:bCs/>
              </w:rPr>
              <w:t>Locational knowledge</w:t>
            </w:r>
          </w:p>
          <w:p w14:paraId="109DE075" w14:textId="77777777" w:rsidR="00A83945" w:rsidRDefault="00A83945" w:rsidP="00A83945">
            <w:pPr>
              <w:pStyle w:val="ListParagraph"/>
              <w:numPr>
                <w:ilvl w:val="0"/>
                <w:numId w:val="8"/>
              </w:numPr>
            </w:pPr>
            <w:r>
              <w:t>Identify the position and significance of latitude, longitude, Equator, Northern Hemisphere, Southern Hemisphere, the Tropics of Cancer and Capricorn, Arctic and Antarctic Circle, the Prime/Greenwich Meridian and time zones (including day and night).</w:t>
            </w:r>
          </w:p>
          <w:p w14:paraId="13B89790" w14:textId="77777777" w:rsidR="00A83945" w:rsidRDefault="00A83945"/>
          <w:p w14:paraId="2B9B257D" w14:textId="77777777" w:rsidR="00A83945" w:rsidRDefault="00A83945">
            <w:pPr>
              <w:rPr>
                <w:b/>
                <w:bCs/>
              </w:rPr>
            </w:pPr>
            <w:r>
              <w:rPr>
                <w:b/>
                <w:bCs/>
              </w:rPr>
              <w:t xml:space="preserve">Human and physical geography </w:t>
            </w:r>
          </w:p>
          <w:p w14:paraId="79F9EC65" w14:textId="77777777" w:rsidR="00A83945" w:rsidRDefault="00A83945">
            <w:r>
              <w:t xml:space="preserve">Describe and understand key aspects of: </w:t>
            </w:r>
          </w:p>
          <w:p w14:paraId="03EEE38B" w14:textId="77777777" w:rsidR="00A83945" w:rsidRDefault="00A83945" w:rsidP="00A83945">
            <w:pPr>
              <w:pStyle w:val="ListParagraph"/>
              <w:numPr>
                <w:ilvl w:val="0"/>
                <w:numId w:val="9"/>
              </w:numPr>
            </w:pPr>
            <w:r>
              <w:t>Physical geography, including: climate zones, biomes and vegetation belts, rivers, mountains, volcanoes and earthquakes, and the water cycle.</w:t>
            </w:r>
          </w:p>
          <w:p w14:paraId="7E9C00EB" w14:textId="77777777" w:rsidR="00A83945" w:rsidRDefault="00A83945" w:rsidP="00A83945">
            <w:pPr>
              <w:pStyle w:val="ListParagraph"/>
              <w:numPr>
                <w:ilvl w:val="0"/>
                <w:numId w:val="9"/>
              </w:numPr>
            </w:pPr>
            <w:r>
              <w:t>Human geography, including: types of settlement and land use, economic activity including trade links, and the distribution of natural resources including energy, food, minerals and water.</w:t>
            </w:r>
          </w:p>
          <w:p w14:paraId="41DC24C4" w14:textId="77777777" w:rsidR="00A83945" w:rsidRDefault="00A83945"/>
          <w:p w14:paraId="357B5489" w14:textId="77777777" w:rsidR="00A83945" w:rsidRDefault="00A83945">
            <w:pPr>
              <w:rPr>
                <w:b/>
                <w:bCs/>
              </w:rPr>
            </w:pPr>
            <w:r>
              <w:rPr>
                <w:b/>
                <w:bCs/>
              </w:rPr>
              <w:t xml:space="preserve">Geographical skills and fieldwork </w:t>
            </w:r>
          </w:p>
          <w:p w14:paraId="5766E3BC" w14:textId="77777777" w:rsidR="00A83945" w:rsidRDefault="00A83945" w:rsidP="00A83945">
            <w:pPr>
              <w:pStyle w:val="ListParagraph"/>
              <w:numPr>
                <w:ilvl w:val="0"/>
                <w:numId w:val="10"/>
              </w:numPr>
            </w:pPr>
            <w:r>
              <w:t>Use the eight points of a compass, four and six-figure grid references, symbols and key (including the use of Ordnance Survey maps) to build their knowledge of the United Kingdom and the wider world.</w:t>
            </w:r>
          </w:p>
          <w:p w14:paraId="213B8694" w14:textId="77777777" w:rsidR="00A83945" w:rsidRDefault="00A83945"/>
          <w:p w14:paraId="03A6A918" w14:textId="77777777" w:rsidR="00A83945" w:rsidRDefault="00A83945"/>
          <w:p w14:paraId="2BB1C294" w14:textId="77777777" w:rsidR="00A83945" w:rsidRDefault="00A83945"/>
          <w:p w14:paraId="5D827ED5" w14:textId="77777777" w:rsidR="00A83945" w:rsidRDefault="00A83945"/>
          <w:p w14:paraId="72488DC3" w14:textId="77777777" w:rsidR="00A83945" w:rsidRDefault="00A83945"/>
          <w:p w14:paraId="6473709E" w14:textId="77777777" w:rsidR="00A83945" w:rsidRDefault="00A83945"/>
          <w:p w14:paraId="3BB44420" w14:textId="77777777" w:rsidR="00A83945" w:rsidRDefault="00A83945"/>
          <w:p w14:paraId="0DA65A97" w14:textId="77777777" w:rsidR="00A83945" w:rsidRDefault="00A83945"/>
          <w:p w14:paraId="41EE19F6" w14:textId="77777777" w:rsidR="00A83945" w:rsidRDefault="00A83945"/>
          <w:p w14:paraId="6666DAAA" w14:textId="77777777" w:rsidR="00A83945" w:rsidRDefault="00A83945"/>
          <w:p w14:paraId="12DFA5F8" w14:textId="77777777" w:rsidR="00A83945" w:rsidRDefault="00A83945"/>
          <w:p w14:paraId="28EED863" w14:textId="77777777" w:rsidR="00A83945" w:rsidRDefault="00A83945"/>
          <w:p w14:paraId="6DF017C4" w14:textId="77777777" w:rsidR="00A83945" w:rsidRDefault="00A83945"/>
          <w:p w14:paraId="2ECCB72F" w14:textId="77777777" w:rsidR="00A83945" w:rsidRDefault="00A83945"/>
          <w:p w14:paraId="7E9C5F03" w14:textId="77777777" w:rsidR="00A83945" w:rsidRDefault="00A83945"/>
          <w:p w14:paraId="4FF5E73B" w14:textId="77777777" w:rsidR="00A83945" w:rsidRDefault="00A83945"/>
        </w:tc>
      </w:tr>
      <w:tr w:rsidR="00A83945" w14:paraId="6C573931" w14:textId="77777777" w:rsidTr="0026055C">
        <w:trPr>
          <w:trHeight w:val="327"/>
        </w:trPr>
        <w:tc>
          <w:tcPr>
            <w:tcW w:w="1125" w:type="dxa"/>
            <w:tcBorders>
              <w:top w:val="single" w:sz="4" w:space="0" w:color="auto"/>
              <w:left w:val="single" w:sz="4" w:space="0" w:color="auto"/>
              <w:bottom w:val="single" w:sz="4" w:space="0" w:color="auto"/>
              <w:right w:val="single" w:sz="4" w:space="0" w:color="auto"/>
            </w:tcBorders>
            <w:hideMark/>
          </w:tcPr>
          <w:p w14:paraId="7CBD3843" w14:textId="77777777" w:rsidR="00A83945" w:rsidRDefault="00A83945">
            <w:pPr>
              <w:rPr>
                <w:b/>
                <w:bCs/>
              </w:rPr>
            </w:pPr>
            <w:r>
              <w:rPr>
                <w:b/>
                <w:bCs/>
              </w:rPr>
              <w:lastRenderedPageBreak/>
              <w:t>South America</w:t>
            </w:r>
          </w:p>
        </w:tc>
        <w:tc>
          <w:tcPr>
            <w:tcW w:w="6295" w:type="dxa"/>
            <w:tcBorders>
              <w:top w:val="single" w:sz="4" w:space="0" w:color="auto"/>
              <w:left w:val="single" w:sz="4" w:space="0" w:color="auto"/>
              <w:bottom w:val="single" w:sz="4" w:space="0" w:color="auto"/>
              <w:right w:val="single" w:sz="4" w:space="0" w:color="auto"/>
            </w:tcBorders>
          </w:tcPr>
          <w:p w14:paraId="02246313" w14:textId="77777777" w:rsidR="00A83945" w:rsidRDefault="00A83945">
            <w:pPr>
              <w:rPr>
                <w:b/>
                <w:bCs/>
              </w:rPr>
            </w:pPr>
            <w:r>
              <w:rPr>
                <w:b/>
                <w:bCs/>
              </w:rPr>
              <w:t>Locational knowledge</w:t>
            </w:r>
          </w:p>
          <w:p w14:paraId="48F97657" w14:textId="77777777" w:rsidR="00A83945" w:rsidRDefault="00A83945" w:rsidP="00A83945">
            <w:pPr>
              <w:pStyle w:val="ListParagraph"/>
              <w:numPr>
                <w:ilvl w:val="0"/>
                <w:numId w:val="8"/>
              </w:numPr>
            </w:pPr>
            <w:r>
              <w:t>Locate the world’s countries, using maps to focus on Europe (including the location of Russia) and North and South America, concentrating on their environmental regions, key physical and human characteristics, countries, and major cities.</w:t>
            </w:r>
          </w:p>
          <w:p w14:paraId="253DC86B" w14:textId="77777777" w:rsidR="00A83945" w:rsidRDefault="00A83945"/>
          <w:p w14:paraId="4E3E6F10" w14:textId="77777777" w:rsidR="00A83945" w:rsidRDefault="00A83945">
            <w:pPr>
              <w:rPr>
                <w:b/>
                <w:bCs/>
              </w:rPr>
            </w:pPr>
            <w:r>
              <w:rPr>
                <w:b/>
                <w:bCs/>
              </w:rPr>
              <w:t xml:space="preserve">Place knowledge </w:t>
            </w:r>
          </w:p>
          <w:p w14:paraId="4C378983" w14:textId="77777777" w:rsidR="00A83945" w:rsidRDefault="00A83945" w:rsidP="00A83945">
            <w:pPr>
              <w:pStyle w:val="ListParagraph"/>
              <w:numPr>
                <w:ilvl w:val="0"/>
                <w:numId w:val="9"/>
              </w:numPr>
            </w:pPr>
            <w:r>
              <w:t>Understand geographical similarities and differences through the study of human and physical geography of a region of the United Kingdom, a region in a European country, and a region within North or South America.</w:t>
            </w:r>
          </w:p>
          <w:p w14:paraId="09A3321F" w14:textId="77777777" w:rsidR="00A83945" w:rsidRDefault="00A83945">
            <w:pPr>
              <w:pStyle w:val="ListParagraph"/>
            </w:pPr>
          </w:p>
          <w:p w14:paraId="54C68655" w14:textId="77777777" w:rsidR="00A83945" w:rsidRDefault="00A83945">
            <w:pPr>
              <w:rPr>
                <w:b/>
                <w:bCs/>
              </w:rPr>
            </w:pPr>
            <w:r>
              <w:rPr>
                <w:b/>
                <w:bCs/>
              </w:rPr>
              <w:t xml:space="preserve">Human and physical geography </w:t>
            </w:r>
          </w:p>
          <w:p w14:paraId="5F1C581F" w14:textId="77777777" w:rsidR="00A83945" w:rsidRDefault="00A83945">
            <w:r>
              <w:t xml:space="preserve">Describe and understand key aspects of: </w:t>
            </w:r>
          </w:p>
          <w:p w14:paraId="5D6D9705" w14:textId="77777777" w:rsidR="00A83945" w:rsidRDefault="00A83945" w:rsidP="00A83945">
            <w:pPr>
              <w:pStyle w:val="ListParagraph"/>
              <w:numPr>
                <w:ilvl w:val="0"/>
                <w:numId w:val="9"/>
              </w:numPr>
            </w:pPr>
            <w:r>
              <w:t>Physical geography, including: climate zones, biomes and vegetation belts, rivers, mountains, volcanoes and earthquakes, and the water cycle.</w:t>
            </w:r>
          </w:p>
          <w:p w14:paraId="50477B06" w14:textId="77777777" w:rsidR="00A83945" w:rsidRDefault="00A83945" w:rsidP="00A83945">
            <w:pPr>
              <w:pStyle w:val="ListParagraph"/>
              <w:numPr>
                <w:ilvl w:val="0"/>
                <w:numId w:val="9"/>
              </w:numPr>
            </w:pPr>
            <w:r>
              <w:t>Human geography, including: types of settlement and land use, economic activity including trade links, and the distribution of natural resources including energy, food, minerals and water.</w:t>
            </w:r>
          </w:p>
          <w:p w14:paraId="614777B5" w14:textId="77777777" w:rsidR="00A83945" w:rsidRDefault="00A83945"/>
          <w:p w14:paraId="0DC8557D" w14:textId="77777777" w:rsidR="00A83945" w:rsidRDefault="00A83945">
            <w:pPr>
              <w:rPr>
                <w:b/>
                <w:bCs/>
              </w:rPr>
            </w:pPr>
            <w:r>
              <w:rPr>
                <w:b/>
                <w:bCs/>
              </w:rPr>
              <w:t xml:space="preserve">Geographical skills and fieldwork </w:t>
            </w:r>
          </w:p>
          <w:p w14:paraId="5984641E" w14:textId="77777777" w:rsidR="00A83945" w:rsidRDefault="00A83945" w:rsidP="00A83945">
            <w:pPr>
              <w:pStyle w:val="ListParagraph"/>
              <w:numPr>
                <w:ilvl w:val="0"/>
                <w:numId w:val="10"/>
              </w:numPr>
            </w:pPr>
            <w:r>
              <w:t xml:space="preserve">Use the eight points of a compass, four and </w:t>
            </w:r>
            <w:r>
              <w:rPr>
                <w:b/>
                <w:bCs/>
              </w:rPr>
              <w:t>six-figure grid</w:t>
            </w:r>
            <w:r>
              <w:t xml:space="preserve"> references, symbols and key (including the use of Ordnance Survey maps) to build their knowledge of the United Kingdom and the wider world.</w:t>
            </w:r>
          </w:p>
          <w:p w14:paraId="4701A638" w14:textId="77777777" w:rsidR="00A83945" w:rsidRDefault="00A83945"/>
          <w:p w14:paraId="25528B96" w14:textId="77777777" w:rsidR="00A83945" w:rsidRDefault="00A83945"/>
          <w:p w14:paraId="6AC1B9C7" w14:textId="77777777" w:rsidR="00A83945" w:rsidRDefault="00A83945"/>
        </w:tc>
        <w:tc>
          <w:tcPr>
            <w:tcW w:w="1154" w:type="dxa"/>
            <w:gridSpan w:val="2"/>
            <w:tcBorders>
              <w:top w:val="single" w:sz="4" w:space="0" w:color="auto"/>
              <w:left w:val="single" w:sz="4" w:space="0" w:color="auto"/>
              <w:bottom w:val="single" w:sz="4" w:space="0" w:color="auto"/>
              <w:right w:val="single" w:sz="4" w:space="0" w:color="auto"/>
            </w:tcBorders>
            <w:hideMark/>
          </w:tcPr>
          <w:p w14:paraId="250101A7" w14:textId="77777777" w:rsidR="00A83945" w:rsidRDefault="00A83945">
            <w:pPr>
              <w:rPr>
                <w:b/>
                <w:bCs/>
              </w:rPr>
            </w:pPr>
            <w:r>
              <w:rPr>
                <w:b/>
                <w:bCs/>
              </w:rPr>
              <w:t>Antarctica</w:t>
            </w:r>
          </w:p>
        </w:tc>
        <w:tc>
          <w:tcPr>
            <w:tcW w:w="6686" w:type="dxa"/>
            <w:gridSpan w:val="2"/>
            <w:tcBorders>
              <w:top w:val="single" w:sz="4" w:space="0" w:color="auto"/>
              <w:left w:val="single" w:sz="4" w:space="0" w:color="auto"/>
              <w:bottom w:val="single" w:sz="4" w:space="0" w:color="auto"/>
              <w:right w:val="single" w:sz="4" w:space="0" w:color="auto"/>
            </w:tcBorders>
          </w:tcPr>
          <w:p w14:paraId="32A92EE6" w14:textId="77777777" w:rsidR="00A83945" w:rsidRDefault="00A83945">
            <w:pPr>
              <w:rPr>
                <w:b/>
                <w:bCs/>
              </w:rPr>
            </w:pPr>
            <w:r>
              <w:rPr>
                <w:b/>
                <w:bCs/>
              </w:rPr>
              <w:t>Locational knowledge</w:t>
            </w:r>
          </w:p>
          <w:p w14:paraId="1F78EF1F" w14:textId="77777777" w:rsidR="00A83945" w:rsidRDefault="00A83945" w:rsidP="00A83945">
            <w:pPr>
              <w:pStyle w:val="ListParagraph"/>
              <w:numPr>
                <w:ilvl w:val="0"/>
                <w:numId w:val="8"/>
              </w:numPr>
            </w:pPr>
            <w:r>
              <w:t>Identify the position and significance of latitude, longitude, Equator, Northern Hemisphere, Southern Hemisphere, the Tropics of Cancer and Capricorn, Arctic and Antarctic Circle, the Prime/Greenwich Meridian and time zones (including day and night).</w:t>
            </w:r>
          </w:p>
          <w:p w14:paraId="7D7A2943" w14:textId="77777777" w:rsidR="00A83945" w:rsidRDefault="00A83945">
            <w:r>
              <w:t>.</w:t>
            </w:r>
          </w:p>
          <w:p w14:paraId="528DE799" w14:textId="77777777" w:rsidR="00A83945" w:rsidRDefault="00A83945">
            <w:pPr>
              <w:rPr>
                <w:b/>
                <w:bCs/>
              </w:rPr>
            </w:pPr>
            <w:r>
              <w:rPr>
                <w:b/>
                <w:bCs/>
              </w:rPr>
              <w:t xml:space="preserve">Human and physical geography </w:t>
            </w:r>
          </w:p>
          <w:p w14:paraId="28FAC6F4" w14:textId="77777777" w:rsidR="00A83945" w:rsidRDefault="00A83945">
            <w:r>
              <w:t xml:space="preserve">Describe and understand key aspects of: </w:t>
            </w:r>
          </w:p>
          <w:p w14:paraId="37AF4779" w14:textId="77777777" w:rsidR="00A83945" w:rsidRDefault="00A83945" w:rsidP="00A83945">
            <w:pPr>
              <w:pStyle w:val="ListParagraph"/>
              <w:numPr>
                <w:ilvl w:val="0"/>
                <w:numId w:val="9"/>
              </w:numPr>
            </w:pPr>
            <w:r>
              <w:t>Physical geography, including: climate zones, biomes and vegetation belts, rivers, mountains, volcanoes and earthquakes, and the water cycle.</w:t>
            </w:r>
          </w:p>
          <w:p w14:paraId="5A55B5B6" w14:textId="77777777" w:rsidR="00A83945" w:rsidRDefault="00A83945" w:rsidP="00A83945">
            <w:pPr>
              <w:pStyle w:val="ListParagraph"/>
              <w:numPr>
                <w:ilvl w:val="0"/>
                <w:numId w:val="9"/>
              </w:numPr>
            </w:pPr>
            <w:r>
              <w:t>Human geography, including: types of settlement and land use, economic activity including trade links, and the distribution of natural resources including energy, food, minerals and water.</w:t>
            </w:r>
          </w:p>
          <w:p w14:paraId="2528EF45" w14:textId="77777777" w:rsidR="00A83945" w:rsidRDefault="00A83945">
            <w:pPr>
              <w:pStyle w:val="ListParagraph"/>
            </w:pPr>
          </w:p>
          <w:p w14:paraId="2E6FEFFA" w14:textId="77777777" w:rsidR="00A83945" w:rsidRDefault="00A83945">
            <w:pPr>
              <w:rPr>
                <w:b/>
                <w:bCs/>
              </w:rPr>
            </w:pPr>
            <w:r>
              <w:rPr>
                <w:b/>
                <w:bCs/>
              </w:rPr>
              <w:t xml:space="preserve">Geographical skills and fieldwork </w:t>
            </w:r>
          </w:p>
          <w:p w14:paraId="17560F5B" w14:textId="77777777" w:rsidR="00A83945" w:rsidRDefault="00A83945" w:rsidP="00A83945">
            <w:pPr>
              <w:pStyle w:val="ListParagraph"/>
              <w:numPr>
                <w:ilvl w:val="0"/>
                <w:numId w:val="10"/>
              </w:numPr>
            </w:pPr>
            <w:r>
              <w:t>Use the eight points of a compass, four and six-figure grid references, symbols and key (including the use of Ordnance Survey maps) to build their knowledge of the United Kingdom and the wider world.</w:t>
            </w:r>
          </w:p>
          <w:p w14:paraId="5B97DF1D" w14:textId="77777777" w:rsidR="00A83945" w:rsidRDefault="00A83945">
            <w:pPr>
              <w:pStyle w:val="ListParagraph"/>
            </w:pPr>
          </w:p>
        </w:tc>
      </w:tr>
    </w:tbl>
    <w:p w14:paraId="693A0EF3" w14:textId="77777777" w:rsidR="00A83945" w:rsidRDefault="00A83945" w:rsidP="00A83945">
      <w:pPr>
        <w:rPr>
          <w:b/>
          <w:bCs/>
        </w:rPr>
      </w:pPr>
    </w:p>
    <w:p w14:paraId="735C6DBF" w14:textId="77777777" w:rsidR="00A83945" w:rsidRDefault="00A83945" w:rsidP="00A83945">
      <w:pPr>
        <w:rPr>
          <w:b/>
          <w:bCs/>
        </w:rPr>
      </w:pPr>
    </w:p>
    <w:p w14:paraId="3BEB20B0" w14:textId="77777777" w:rsidR="00A83945" w:rsidRDefault="00A83945" w:rsidP="00A83945">
      <w:pPr>
        <w:rPr>
          <w:b/>
          <w:bCs/>
        </w:rPr>
      </w:pPr>
    </w:p>
    <w:p w14:paraId="4651D3C8" w14:textId="77777777" w:rsidR="00A83945" w:rsidRDefault="00A83945" w:rsidP="00A83945">
      <w:pPr>
        <w:rPr>
          <w:b/>
          <w:bCs/>
        </w:rPr>
      </w:pPr>
    </w:p>
    <w:p w14:paraId="4C36834F" w14:textId="77777777" w:rsidR="00A83945" w:rsidRDefault="00A83945" w:rsidP="00A83945">
      <w:pPr>
        <w:rPr>
          <w:b/>
          <w:bCs/>
        </w:rPr>
      </w:pPr>
      <w:r>
        <w:rPr>
          <w:b/>
          <w:bCs/>
        </w:rPr>
        <w:t>Achievement and Progress by the end of Year 6</w:t>
      </w:r>
    </w:p>
    <w:tbl>
      <w:tblPr>
        <w:tblStyle w:val="TableGrid"/>
        <w:tblW w:w="0" w:type="auto"/>
        <w:tblLook w:val="04A0" w:firstRow="1" w:lastRow="0" w:firstColumn="1" w:lastColumn="0" w:noHBand="0" w:noVBand="1"/>
      </w:tblPr>
      <w:tblGrid>
        <w:gridCol w:w="7366"/>
        <w:gridCol w:w="7938"/>
      </w:tblGrid>
      <w:tr w:rsidR="00A83945" w14:paraId="29E2DDA5" w14:textId="77777777" w:rsidTr="00A83945">
        <w:tc>
          <w:tcPr>
            <w:tcW w:w="7366" w:type="dxa"/>
            <w:tcBorders>
              <w:top w:val="single" w:sz="4" w:space="0" w:color="auto"/>
              <w:left w:val="single" w:sz="4" w:space="0" w:color="auto"/>
              <w:bottom w:val="single" w:sz="4" w:space="0" w:color="auto"/>
              <w:right w:val="single" w:sz="4" w:space="0" w:color="auto"/>
            </w:tcBorders>
            <w:hideMark/>
          </w:tcPr>
          <w:p w14:paraId="62585DDD" w14:textId="77777777" w:rsidR="00A83945" w:rsidRDefault="00A83945">
            <w:pPr>
              <w:rPr>
                <w:b/>
                <w:bCs/>
              </w:rPr>
            </w:pPr>
            <w:r>
              <w:rPr>
                <w:b/>
                <w:bCs/>
              </w:rPr>
              <w:t>Aspects of achievement</w:t>
            </w:r>
          </w:p>
        </w:tc>
        <w:tc>
          <w:tcPr>
            <w:tcW w:w="7938" w:type="dxa"/>
            <w:tcBorders>
              <w:top w:val="single" w:sz="4" w:space="0" w:color="auto"/>
              <w:left w:val="single" w:sz="4" w:space="0" w:color="auto"/>
              <w:bottom w:val="single" w:sz="4" w:space="0" w:color="auto"/>
              <w:right w:val="single" w:sz="4" w:space="0" w:color="auto"/>
            </w:tcBorders>
            <w:hideMark/>
          </w:tcPr>
          <w:p w14:paraId="7315E443" w14:textId="77777777" w:rsidR="00A83945" w:rsidRDefault="00A83945">
            <w:pPr>
              <w:rPr>
                <w:b/>
                <w:bCs/>
              </w:rPr>
            </w:pPr>
            <w:r>
              <w:rPr>
                <w:b/>
                <w:bCs/>
              </w:rPr>
              <w:t>Expectation by age 11</w:t>
            </w:r>
          </w:p>
        </w:tc>
      </w:tr>
      <w:tr w:rsidR="00A83945" w14:paraId="6CBDE2B1" w14:textId="77777777" w:rsidTr="00A83945">
        <w:tc>
          <w:tcPr>
            <w:tcW w:w="7366" w:type="dxa"/>
            <w:tcBorders>
              <w:top w:val="single" w:sz="4" w:space="0" w:color="auto"/>
              <w:left w:val="single" w:sz="4" w:space="0" w:color="auto"/>
              <w:bottom w:val="single" w:sz="4" w:space="0" w:color="auto"/>
              <w:right w:val="single" w:sz="4" w:space="0" w:color="auto"/>
            </w:tcBorders>
            <w:hideMark/>
          </w:tcPr>
          <w:p w14:paraId="7F5DCDCB" w14:textId="77777777" w:rsidR="00A83945" w:rsidRDefault="00A83945">
            <w:r>
              <w:rPr>
                <w:b/>
                <w:bCs/>
              </w:rPr>
              <w:t>Contextual world knowledge</w:t>
            </w:r>
            <w:r>
              <w:t xml:space="preserve"> of locations, places and geographical features. </w:t>
            </w:r>
          </w:p>
        </w:tc>
        <w:tc>
          <w:tcPr>
            <w:tcW w:w="7938" w:type="dxa"/>
            <w:tcBorders>
              <w:top w:val="single" w:sz="4" w:space="0" w:color="auto"/>
              <w:left w:val="single" w:sz="4" w:space="0" w:color="auto"/>
              <w:bottom w:val="single" w:sz="4" w:space="0" w:color="auto"/>
              <w:right w:val="single" w:sz="4" w:space="0" w:color="auto"/>
            </w:tcBorders>
          </w:tcPr>
          <w:p w14:paraId="4CACD031" w14:textId="77777777" w:rsidR="00A83945" w:rsidRDefault="00A83945">
            <w:r>
              <w:t>Have a more detailed and extensive framework of knowledge of the world, including globally significant physical and human features and places in the news.</w:t>
            </w:r>
          </w:p>
          <w:p w14:paraId="1CBBD3ED" w14:textId="77777777" w:rsidR="00A83945" w:rsidRDefault="00A83945"/>
        </w:tc>
      </w:tr>
      <w:tr w:rsidR="00A83945" w14:paraId="0A98D8E6" w14:textId="77777777" w:rsidTr="00A83945">
        <w:tc>
          <w:tcPr>
            <w:tcW w:w="7366" w:type="dxa"/>
            <w:tcBorders>
              <w:top w:val="single" w:sz="4" w:space="0" w:color="auto"/>
              <w:left w:val="single" w:sz="4" w:space="0" w:color="auto"/>
              <w:bottom w:val="single" w:sz="4" w:space="0" w:color="auto"/>
              <w:right w:val="single" w:sz="4" w:space="0" w:color="auto"/>
            </w:tcBorders>
            <w:hideMark/>
          </w:tcPr>
          <w:p w14:paraId="4BAE97F6" w14:textId="77777777" w:rsidR="00A83945" w:rsidRDefault="00A83945">
            <w:r>
              <w:rPr>
                <w:b/>
                <w:bCs/>
              </w:rPr>
              <w:t>Understanding</w:t>
            </w:r>
            <w:r>
              <w:t xml:space="preserve"> of the conditions, processes and interactions that explain features, distribution patterns, and changes over time and space.</w:t>
            </w:r>
          </w:p>
        </w:tc>
        <w:tc>
          <w:tcPr>
            <w:tcW w:w="7938" w:type="dxa"/>
            <w:tcBorders>
              <w:top w:val="single" w:sz="4" w:space="0" w:color="auto"/>
              <w:left w:val="single" w:sz="4" w:space="0" w:color="auto"/>
              <w:bottom w:val="single" w:sz="4" w:space="0" w:color="auto"/>
              <w:right w:val="single" w:sz="4" w:space="0" w:color="auto"/>
            </w:tcBorders>
          </w:tcPr>
          <w:p w14:paraId="0408955B" w14:textId="77777777" w:rsidR="00A83945" w:rsidRDefault="00A83945">
            <w:r>
              <w:t>Understand in some detail what a number of places are like, how and why they are similar and different, and how and why they are changing. They know about some spatial patterns in physical and human geography, the conditions that influence those patterns, and the processes that lead to change. They show some understanding of the links between places, people and environments.</w:t>
            </w:r>
          </w:p>
          <w:p w14:paraId="5856877E" w14:textId="77777777" w:rsidR="00A83945" w:rsidRDefault="00A83945"/>
        </w:tc>
      </w:tr>
      <w:tr w:rsidR="00A83945" w14:paraId="6A64E5E8" w14:textId="77777777" w:rsidTr="00A83945">
        <w:tc>
          <w:tcPr>
            <w:tcW w:w="7366" w:type="dxa"/>
            <w:tcBorders>
              <w:top w:val="single" w:sz="4" w:space="0" w:color="auto"/>
              <w:left w:val="single" w:sz="4" w:space="0" w:color="auto"/>
              <w:bottom w:val="single" w:sz="4" w:space="0" w:color="auto"/>
              <w:right w:val="single" w:sz="4" w:space="0" w:color="auto"/>
            </w:tcBorders>
            <w:hideMark/>
          </w:tcPr>
          <w:p w14:paraId="24C5A727" w14:textId="77777777" w:rsidR="00A83945" w:rsidRDefault="00A83945">
            <w:r>
              <w:t xml:space="preserve">Competence in </w:t>
            </w:r>
            <w:r>
              <w:rPr>
                <w:b/>
                <w:bCs/>
              </w:rPr>
              <w:t>geographical enquiry</w:t>
            </w:r>
            <w:r>
              <w:t>, and the application of skills in observing, collecting, analysing, evaluating and communicating geographical information.</w:t>
            </w:r>
          </w:p>
        </w:tc>
        <w:tc>
          <w:tcPr>
            <w:tcW w:w="7938" w:type="dxa"/>
            <w:tcBorders>
              <w:top w:val="single" w:sz="4" w:space="0" w:color="auto"/>
              <w:left w:val="single" w:sz="4" w:space="0" w:color="auto"/>
              <w:bottom w:val="single" w:sz="4" w:space="0" w:color="auto"/>
              <w:right w:val="single" w:sz="4" w:space="0" w:color="auto"/>
            </w:tcBorders>
          </w:tcPr>
          <w:p w14:paraId="4DAA5477" w14:textId="77777777" w:rsidR="00A83945" w:rsidRDefault="00A83945">
            <w:r>
              <w:t>Be able to carry out investigations using a range of geographical questions, skills and sources of information including a variety of maps, graphs and images. They can express and explain their opinions, and recognise why others may have different points of view.</w:t>
            </w:r>
          </w:p>
          <w:p w14:paraId="1A773625" w14:textId="77777777" w:rsidR="00A83945" w:rsidRDefault="00A83945"/>
        </w:tc>
      </w:tr>
    </w:tbl>
    <w:p w14:paraId="3BD4E586" w14:textId="77777777" w:rsidR="00A83945" w:rsidRDefault="00A83945" w:rsidP="00A83945"/>
    <w:p w14:paraId="61DB8F6D" w14:textId="77777777" w:rsidR="00A83945" w:rsidRDefault="00A83945"/>
    <w:sectPr w:rsidR="00A83945" w:rsidSect="002F096D">
      <w:head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0539AC" w14:textId="77777777" w:rsidR="00203191" w:rsidRDefault="00203191" w:rsidP="00203191">
      <w:pPr>
        <w:spacing w:after="0" w:line="240" w:lineRule="auto"/>
      </w:pPr>
      <w:r>
        <w:separator/>
      </w:r>
    </w:p>
  </w:endnote>
  <w:endnote w:type="continuationSeparator" w:id="0">
    <w:p w14:paraId="29070E3E" w14:textId="77777777" w:rsidR="00203191" w:rsidRDefault="00203191" w:rsidP="002031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4E322B" w14:textId="77777777" w:rsidR="00203191" w:rsidRDefault="00203191" w:rsidP="00203191">
      <w:pPr>
        <w:spacing w:after="0" w:line="240" w:lineRule="auto"/>
      </w:pPr>
      <w:r>
        <w:separator/>
      </w:r>
    </w:p>
  </w:footnote>
  <w:footnote w:type="continuationSeparator" w:id="0">
    <w:p w14:paraId="26FA20FD" w14:textId="77777777" w:rsidR="00203191" w:rsidRDefault="00203191" w:rsidP="002031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A5EE4A" w14:textId="21DDCBA5" w:rsidR="00203191" w:rsidRPr="00203191" w:rsidRDefault="00203191" w:rsidP="00203191">
    <w:pPr>
      <w:pStyle w:val="Header"/>
    </w:pPr>
    <w:r>
      <w:rPr>
        <w:noProof/>
      </w:rPr>
      <w:drawing>
        <wp:inline distT="0" distB="0" distL="0" distR="0" wp14:anchorId="54DA4E5C" wp14:editId="55FCFBF5">
          <wp:extent cx="571500" cy="552450"/>
          <wp:effectExtent l="0" t="0" r="0" b="0"/>
          <wp:docPr id="8" name="Picture 7" descr="A person holding a child on his back&#10;&#10;Description automatically generated">
            <a:extLst xmlns:a="http://schemas.openxmlformats.org/drawingml/2006/main">
              <a:ext uri="{FF2B5EF4-FFF2-40B4-BE49-F238E27FC236}">
                <a16:creationId xmlns:a16="http://schemas.microsoft.com/office/drawing/2014/main" id="{C9ABC57E-69C2-46A6-B7F1-9EB1875EA194}"/>
              </a:ext>
            </a:extLst>
          </wp:docPr>
          <wp:cNvGraphicFramePr/>
          <a:graphic xmlns:a="http://schemas.openxmlformats.org/drawingml/2006/main">
            <a:graphicData uri="http://schemas.openxmlformats.org/drawingml/2006/picture">
              <pic:pic xmlns:pic="http://schemas.openxmlformats.org/drawingml/2006/picture">
                <pic:nvPicPr>
                  <pic:cNvPr id="8" name="Picture 7" descr="A person holding a child on his back&#10;&#10;Description automatically generated">
                    <a:extLst>
                      <a:ext uri="{FF2B5EF4-FFF2-40B4-BE49-F238E27FC236}">
                        <a16:creationId xmlns:a16="http://schemas.microsoft.com/office/drawing/2014/main" id="{C9ABC57E-69C2-46A6-B7F1-9EB1875EA194}"/>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524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B5005"/>
    <w:multiLevelType w:val="hybridMultilevel"/>
    <w:tmpl w:val="1CDEEE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31C6D0F"/>
    <w:multiLevelType w:val="hybridMultilevel"/>
    <w:tmpl w:val="3EB4F3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B5313CA"/>
    <w:multiLevelType w:val="hybridMultilevel"/>
    <w:tmpl w:val="59FA5B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861000"/>
    <w:multiLevelType w:val="hybridMultilevel"/>
    <w:tmpl w:val="88B4E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9C2096"/>
    <w:multiLevelType w:val="hybridMultilevel"/>
    <w:tmpl w:val="798453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060444B"/>
    <w:multiLevelType w:val="hybridMultilevel"/>
    <w:tmpl w:val="AAD0704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2997404A"/>
    <w:multiLevelType w:val="hybridMultilevel"/>
    <w:tmpl w:val="96220E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C696620"/>
    <w:multiLevelType w:val="hybridMultilevel"/>
    <w:tmpl w:val="626C23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2F62988"/>
    <w:multiLevelType w:val="hybridMultilevel"/>
    <w:tmpl w:val="DD1E77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53290C5C"/>
    <w:multiLevelType w:val="hybridMultilevel"/>
    <w:tmpl w:val="896A3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2D249F"/>
    <w:multiLevelType w:val="hybridMultilevel"/>
    <w:tmpl w:val="2110A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AD7A11"/>
    <w:multiLevelType w:val="hybridMultilevel"/>
    <w:tmpl w:val="3DCAFB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70246574"/>
    <w:multiLevelType w:val="hybridMultilevel"/>
    <w:tmpl w:val="717C40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7E3B02F5"/>
    <w:multiLevelType w:val="hybridMultilevel"/>
    <w:tmpl w:val="5D7E4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544060"/>
    <w:multiLevelType w:val="hybridMultilevel"/>
    <w:tmpl w:val="D3D2D6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5"/>
  </w:num>
  <w:num w:numId="4">
    <w:abstractNumId w:val="9"/>
  </w:num>
  <w:num w:numId="5">
    <w:abstractNumId w:val="2"/>
  </w:num>
  <w:num w:numId="6">
    <w:abstractNumId w:val="7"/>
  </w:num>
  <w:num w:numId="7">
    <w:abstractNumId w:val="13"/>
  </w:num>
  <w:num w:numId="8">
    <w:abstractNumId w:val="14"/>
  </w:num>
  <w:num w:numId="9">
    <w:abstractNumId w:val="6"/>
  </w:num>
  <w:num w:numId="10">
    <w:abstractNumId w:val="0"/>
  </w:num>
  <w:num w:numId="11">
    <w:abstractNumId w:val="1"/>
  </w:num>
  <w:num w:numId="12">
    <w:abstractNumId w:val="12"/>
  </w:num>
  <w:num w:numId="13">
    <w:abstractNumId w:val="8"/>
  </w:num>
  <w:num w:numId="14">
    <w:abstractNumId w:val="4"/>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AB0"/>
    <w:rsid w:val="0011313F"/>
    <w:rsid w:val="00124727"/>
    <w:rsid w:val="00203191"/>
    <w:rsid w:val="0021642D"/>
    <w:rsid w:val="0026055C"/>
    <w:rsid w:val="002F096D"/>
    <w:rsid w:val="00322FFC"/>
    <w:rsid w:val="00340BFC"/>
    <w:rsid w:val="003774F0"/>
    <w:rsid w:val="003C5521"/>
    <w:rsid w:val="006A6A57"/>
    <w:rsid w:val="00761EB1"/>
    <w:rsid w:val="007822DA"/>
    <w:rsid w:val="007D0EE2"/>
    <w:rsid w:val="00A13EB1"/>
    <w:rsid w:val="00A83945"/>
    <w:rsid w:val="00B15443"/>
    <w:rsid w:val="00CA23B2"/>
    <w:rsid w:val="00D6357E"/>
    <w:rsid w:val="00EA2858"/>
    <w:rsid w:val="00F325FF"/>
    <w:rsid w:val="00F50A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05B28"/>
  <w15:chartTrackingRefBased/>
  <w15:docId w15:val="{2DB4C961-1296-4841-B1EC-99D8A8319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50A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322FFC"/>
    <w:pPr>
      <w:ind w:left="720"/>
      <w:contextualSpacing/>
    </w:pPr>
  </w:style>
  <w:style w:type="paragraph" w:styleId="Header">
    <w:name w:val="header"/>
    <w:basedOn w:val="Normal"/>
    <w:link w:val="HeaderChar"/>
    <w:uiPriority w:val="99"/>
    <w:unhideWhenUsed/>
    <w:rsid w:val="002031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3191"/>
  </w:style>
  <w:style w:type="paragraph" w:styleId="Footer">
    <w:name w:val="footer"/>
    <w:basedOn w:val="Normal"/>
    <w:link w:val="FooterChar"/>
    <w:uiPriority w:val="99"/>
    <w:unhideWhenUsed/>
    <w:rsid w:val="002031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31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0369535">
      <w:bodyDiv w:val="1"/>
      <w:marLeft w:val="0"/>
      <w:marRight w:val="0"/>
      <w:marTop w:val="0"/>
      <w:marBottom w:val="0"/>
      <w:divBdr>
        <w:top w:val="none" w:sz="0" w:space="0" w:color="auto"/>
        <w:left w:val="none" w:sz="0" w:space="0" w:color="auto"/>
        <w:bottom w:val="none" w:sz="0" w:space="0" w:color="auto"/>
        <w:right w:val="none" w:sz="0" w:space="0" w:color="auto"/>
      </w:divBdr>
    </w:div>
    <w:div w:id="881788569">
      <w:bodyDiv w:val="1"/>
      <w:marLeft w:val="0"/>
      <w:marRight w:val="0"/>
      <w:marTop w:val="0"/>
      <w:marBottom w:val="0"/>
      <w:divBdr>
        <w:top w:val="none" w:sz="0" w:space="0" w:color="auto"/>
        <w:left w:val="none" w:sz="0" w:space="0" w:color="auto"/>
        <w:bottom w:val="none" w:sz="0" w:space="0" w:color="auto"/>
        <w:right w:val="none" w:sz="0" w:space="0" w:color="auto"/>
      </w:divBdr>
    </w:div>
    <w:div w:id="1187476420">
      <w:bodyDiv w:val="1"/>
      <w:marLeft w:val="0"/>
      <w:marRight w:val="0"/>
      <w:marTop w:val="0"/>
      <w:marBottom w:val="0"/>
      <w:divBdr>
        <w:top w:val="none" w:sz="0" w:space="0" w:color="auto"/>
        <w:left w:val="none" w:sz="0" w:space="0" w:color="auto"/>
        <w:bottom w:val="none" w:sz="0" w:space="0" w:color="auto"/>
        <w:right w:val="none" w:sz="0" w:space="0" w:color="auto"/>
      </w:divBdr>
    </w:div>
    <w:div w:id="1735155824">
      <w:bodyDiv w:val="1"/>
      <w:marLeft w:val="0"/>
      <w:marRight w:val="0"/>
      <w:marTop w:val="0"/>
      <w:marBottom w:val="0"/>
      <w:divBdr>
        <w:top w:val="none" w:sz="0" w:space="0" w:color="auto"/>
        <w:left w:val="none" w:sz="0" w:space="0" w:color="auto"/>
        <w:bottom w:val="none" w:sz="0" w:space="0" w:color="auto"/>
        <w:right w:val="none" w:sz="0" w:space="0" w:color="auto"/>
      </w:divBdr>
      <w:divsChild>
        <w:div w:id="1491365503">
          <w:marLeft w:val="0"/>
          <w:marRight w:val="0"/>
          <w:marTop w:val="0"/>
          <w:marBottom w:val="0"/>
          <w:divBdr>
            <w:top w:val="none" w:sz="0" w:space="0" w:color="auto"/>
            <w:left w:val="none" w:sz="0" w:space="0" w:color="auto"/>
            <w:bottom w:val="none" w:sz="0" w:space="0" w:color="auto"/>
            <w:right w:val="none" w:sz="0" w:space="0" w:color="auto"/>
          </w:divBdr>
          <w:divsChild>
            <w:div w:id="314451638">
              <w:marLeft w:val="0"/>
              <w:marRight w:val="0"/>
              <w:marTop w:val="0"/>
              <w:marBottom w:val="0"/>
              <w:divBdr>
                <w:top w:val="none" w:sz="0" w:space="0" w:color="auto"/>
                <w:left w:val="none" w:sz="0" w:space="0" w:color="auto"/>
                <w:bottom w:val="none" w:sz="0" w:space="0" w:color="auto"/>
                <w:right w:val="none" w:sz="0" w:space="0" w:color="auto"/>
              </w:divBdr>
            </w:div>
            <w:div w:id="458575346">
              <w:marLeft w:val="0"/>
              <w:marRight w:val="0"/>
              <w:marTop w:val="0"/>
              <w:marBottom w:val="0"/>
              <w:divBdr>
                <w:top w:val="none" w:sz="0" w:space="0" w:color="auto"/>
                <w:left w:val="none" w:sz="0" w:space="0" w:color="auto"/>
                <w:bottom w:val="none" w:sz="0" w:space="0" w:color="auto"/>
                <w:right w:val="none" w:sz="0" w:space="0" w:color="auto"/>
              </w:divBdr>
            </w:div>
          </w:divsChild>
        </w:div>
        <w:div w:id="59443156">
          <w:marLeft w:val="0"/>
          <w:marRight w:val="0"/>
          <w:marTop w:val="0"/>
          <w:marBottom w:val="0"/>
          <w:divBdr>
            <w:top w:val="none" w:sz="0" w:space="0" w:color="auto"/>
            <w:left w:val="none" w:sz="0" w:space="0" w:color="auto"/>
            <w:bottom w:val="none" w:sz="0" w:space="0" w:color="auto"/>
            <w:right w:val="none" w:sz="0" w:space="0" w:color="auto"/>
          </w:divBdr>
          <w:divsChild>
            <w:div w:id="536629097">
              <w:marLeft w:val="0"/>
              <w:marRight w:val="0"/>
              <w:marTop w:val="0"/>
              <w:marBottom w:val="0"/>
              <w:divBdr>
                <w:top w:val="none" w:sz="0" w:space="0" w:color="auto"/>
                <w:left w:val="none" w:sz="0" w:space="0" w:color="auto"/>
                <w:bottom w:val="none" w:sz="0" w:space="0" w:color="auto"/>
                <w:right w:val="none" w:sz="0" w:space="0" w:color="auto"/>
              </w:divBdr>
            </w:div>
            <w:div w:id="216204755">
              <w:marLeft w:val="0"/>
              <w:marRight w:val="0"/>
              <w:marTop w:val="0"/>
              <w:marBottom w:val="0"/>
              <w:divBdr>
                <w:top w:val="none" w:sz="0" w:space="0" w:color="auto"/>
                <w:left w:val="none" w:sz="0" w:space="0" w:color="auto"/>
                <w:bottom w:val="none" w:sz="0" w:space="0" w:color="auto"/>
                <w:right w:val="none" w:sz="0" w:space="0" w:color="auto"/>
              </w:divBdr>
            </w:div>
          </w:divsChild>
        </w:div>
        <w:div w:id="1719009575">
          <w:marLeft w:val="0"/>
          <w:marRight w:val="0"/>
          <w:marTop w:val="0"/>
          <w:marBottom w:val="0"/>
          <w:divBdr>
            <w:top w:val="none" w:sz="0" w:space="0" w:color="auto"/>
            <w:left w:val="none" w:sz="0" w:space="0" w:color="auto"/>
            <w:bottom w:val="none" w:sz="0" w:space="0" w:color="auto"/>
            <w:right w:val="none" w:sz="0" w:space="0" w:color="auto"/>
          </w:divBdr>
          <w:divsChild>
            <w:div w:id="1750927085">
              <w:marLeft w:val="0"/>
              <w:marRight w:val="0"/>
              <w:marTop w:val="0"/>
              <w:marBottom w:val="0"/>
              <w:divBdr>
                <w:top w:val="none" w:sz="0" w:space="0" w:color="auto"/>
                <w:left w:val="none" w:sz="0" w:space="0" w:color="auto"/>
                <w:bottom w:val="none" w:sz="0" w:space="0" w:color="auto"/>
                <w:right w:val="none" w:sz="0" w:space="0" w:color="auto"/>
              </w:divBdr>
            </w:div>
            <w:div w:id="1315599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3903</Words>
  <Characters>22252</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 Webb</dc:creator>
  <cp:keywords/>
  <dc:description/>
  <cp:lastModifiedBy>Amy Johnston</cp:lastModifiedBy>
  <cp:revision>2</cp:revision>
  <dcterms:created xsi:type="dcterms:W3CDTF">2024-03-28T12:59:00Z</dcterms:created>
  <dcterms:modified xsi:type="dcterms:W3CDTF">2024-03-28T12:59:00Z</dcterms:modified>
</cp:coreProperties>
</file>