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796" w:rsidRDefault="00245796"/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>St. Christopher’s Catholic Primary School</w:t>
      </w:r>
    </w:p>
    <w:p w:rsidR="008F7BF5" w:rsidRPr="008F7BF5" w:rsidRDefault="008F7BF5" w:rsidP="008F7BF5">
      <w:pPr>
        <w:spacing w:after="0"/>
        <w:jc w:val="center"/>
        <w:rPr>
          <w:b/>
          <w:sz w:val="28"/>
          <w:szCs w:val="28"/>
        </w:rPr>
      </w:pPr>
      <w:r w:rsidRPr="008F7BF5">
        <w:rPr>
          <w:b/>
          <w:sz w:val="28"/>
          <w:szCs w:val="28"/>
        </w:rPr>
        <w:t xml:space="preserve">End of Year Milestones – Design </w:t>
      </w:r>
      <w:r w:rsidR="00F75E21">
        <w:rPr>
          <w:b/>
          <w:sz w:val="28"/>
          <w:szCs w:val="28"/>
        </w:rPr>
        <w:t>Technology Year 2</w:t>
      </w:r>
    </w:p>
    <w:tbl>
      <w:tblPr>
        <w:tblStyle w:val="TableGrid"/>
        <w:tblpPr w:leftFromText="180" w:rightFromText="180" w:vertAnchor="text" w:horzAnchor="margin" w:tblpXSpec="center" w:tblpY="128"/>
        <w:tblW w:w="14779" w:type="dxa"/>
        <w:tblLook w:val="04A0" w:firstRow="1" w:lastRow="0" w:firstColumn="1" w:lastColumn="0" w:noHBand="0" w:noVBand="1"/>
      </w:tblPr>
      <w:tblGrid>
        <w:gridCol w:w="1201"/>
        <w:gridCol w:w="3727"/>
        <w:gridCol w:w="1701"/>
        <w:gridCol w:w="3222"/>
        <w:gridCol w:w="2731"/>
        <w:gridCol w:w="2197"/>
      </w:tblGrid>
      <w:tr w:rsidR="00F75E21" w:rsidTr="00F75E21">
        <w:trPr>
          <w:trHeight w:val="274"/>
        </w:trPr>
        <w:tc>
          <w:tcPr>
            <w:tcW w:w="1201" w:type="dxa"/>
          </w:tcPr>
          <w:p w:rsidR="00F75E21" w:rsidRPr="008F0FC7" w:rsidRDefault="00F75E21" w:rsidP="00E51DA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Year Group</w:t>
            </w:r>
          </w:p>
        </w:tc>
        <w:tc>
          <w:tcPr>
            <w:tcW w:w="13578" w:type="dxa"/>
            <w:gridSpan w:val="5"/>
          </w:tcPr>
          <w:p w:rsidR="00F75E21" w:rsidRPr="00C01FC4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C01FC4">
              <w:rPr>
                <w:rFonts w:ascii="Comic Sans MS" w:hAnsi="Comic Sans MS"/>
                <w:sz w:val="16"/>
                <w:szCs w:val="16"/>
                <w:u w:val="single"/>
              </w:rPr>
              <w:t>Subject Domain</w:t>
            </w: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Pr="00F75E21" w:rsidRDefault="00F75E21" w:rsidP="00E51DA8">
            <w:pPr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F75E21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2</w:t>
            </w:r>
          </w:p>
        </w:tc>
        <w:tc>
          <w:tcPr>
            <w:tcW w:w="3727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Mechanisms</w:t>
            </w:r>
          </w:p>
          <w:p w:rsidR="007F6A4E" w:rsidRPr="00C01FC4" w:rsidRDefault="007F6A4E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SPRING 1</w:t>
            </w:r>
          </w:p>
        </w:tc>
        <w:tc>
          <w:tcPr>
            <w:tcW w:w="1701" w:type="dxa"/>
          </w:tcPr>
          <w:p w:rsidR="00F75E21" w:rsidRPr="00C01FC4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51661E">
              <w:rPr>
                <w:rFonts w:ascii="Comic Sans MS" w:hAnsi="Comic Sans MS"/>
                <w:b/>
                <w:sz w:val="16"/>
                <w:szCs w:val="16"/>
                <w:u w:val="single"/>
              </w:rPr>
              <w:t>Structures</w:t>
            </w:r>
          </w:p>
        </w:tc>
        <w:tc>
          <w:tcPr>
            <w:tcW w:w="3222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b/>
                <w:sz w:val="16"/>
                <w:szCs w:val="16"/>
                <w:u w:val="single"/>
              </w:rPr>
              <w:t>Textiles</w:t>
            </w:r>
          </w:p>
          <w:p w:rsidR="007F6A4E" w:rsidRPr="00CC49A7" w:rsidRDefault="007F6A4E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SUMMER 2</w:t>
            </w:r>
          </w:p>
        </w:tc>
        <w:tc>
          <w:tcPr>
            <w:tcW w:w="2731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b/>
                <w:sz w:val="16"/>
                <w:szCs w:val="16"/>
                <w:u w:val="single"/>
              </w:rPr>
              <w:t>Food</w:t>
            </w:r>
          </w:p>
          <w:p w:rsidR="007F6A4E" w:rsidRPr="00CC49A7" w:rsidRDefault="007F6A4E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sz w:val="16"/>
                <w:szCs w:val="16"/>
                <w:u w:val="single"/>
              </w:rPr>
              <w:t>AUTUMN 2</w:t>
            </w:r>
          </w:p>
        </w:tc>
        <w:tc>
          <w:tcPr>
            <w:tcW w:w="2197" w:type="dxa"/>
          </w:tcPr>
          <w:p w:rsidR="00F75E21" w:rsidRPr="00CC49A7" w:rsidRDefault="00F75E21" w:rsidP="00E51DA8">
            <w:pPr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CC49A7">
              <w:rPr>
                <w:rFonts w:ascii="Comic Sans MS" w:hAnsi="Comic Sans MS"/>
                <w:b/>
                <w:sz w:val="16"/>
                <w:szCs w:val="16"/>
                <w:u w:val="single"/>
              </w:rPr>
              <w:t>Mechanical/Electrical Systems</w:t>
            </w: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Pr="008F0FC7" w:rsidRDefault="00F75E21" w:rsidP="00E51DA8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</w:p>
        </w:tc>
        <w:tc>
          <w:tcPr>
            <w:tcW w:w="3727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Sliders and Levers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0F8471A">
              <w:rPr>
                <w:rFonts w:ascii="Comic Sans MS" w:hAnsi="Comic Sans MS"/>
                <w:color w:val="00B050"/>
                <w:sz w:val="16"/>
                <w:szCs w:val="16"/>
              </w:rPr>
              <w:t>(Create an interactive treasure poster)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Templates and Joining Techniques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D3946">
              <w:rPr>
                <w:rFonts w:ascii="Comic Sans MS" w:hAnsi="Comic Sans MS"/>
                <w:color w:val="FFC000"/>
                <w:sz w:val="16"/>
                <w:szCs w:val="16"/>
              </w:rPr>
              <w:t>(Make a traditional tale hand puppet)</w:t>
            </w:r>
          </w:p>
        </w:tc>
        <w:tc>
          <w:tcPr>
            <w:tcW w:w="2731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F8471A">
              <w:rPr>
                <w:rFonts w:ascii="Comic Sans MS" w:hAnsi="Comic Sans MS"/>
                <w:sz w:val="16"/>
                <w:szCs w:val="16"/>
              </w:rPr>
              <w:t>Preparing Fruit and Vegetables</w:t>
            </w:r>
          </w:p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D3946">
              <w:rPr>
                <w:rFonts w:ascii="Comic Sans MS" w:hAnsi="Comic Sans MS"/>
                <w:color w:val="FF0000"/>
                <w:sz w:val="16"/>
                <w:szCs w:val="16"/>
              </w:rPr>
              <w:t>(Make a healthy smoothie)</w:t>
            </w:r>
          </w:p>
        </w:tc>
        <w:tc>
          <w:tcPr>
            <w:tcW w:w="2197" w:type="dxa"/>
            <w:vMerge w:val="restart"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Vocabulary </w:t>
            </w:r>
          </w:p>
        </w:tc>
        <w:tc>
          <w:tcPr>
            <w:tcW w:w="3727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Mechanism, Lever, Slider, Slot, Guide or bridge</w:t>
            </w:r>
          </w:p>
          <w:p w:rsidR="00F75E21" w:rsidRPr="00F8471A" w:rsidRDefault="00F75E21" w:rsidP="00E51DA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Applique, Design, Fabric, Fray, Seam, Sew, Template</w:t>
            </w:r>
          </w:p>
        </w:tc>
        <w:tc>
          <w:tcPr>
            <w:tcW w:w="2731" w:type="dxa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Pith, nutrients, chop, blend, seed, pip, slice</w:t>
            </w:r>
          </w:p>
        </w:tc>
        <w:tc>
          <w:tcPr>
            <w:tcW w:w="2197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 Expected</w:t>
            </w:r>
          </w:p>
          <w:p w:rsidR="00F75E21" w:rsidRDefault="00F75E21" w:rsidP="00E51DA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727" w:type="dxa"/>
          </w:tcPr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a simple design and annotate where the slider or lever will appear.</w:t>
            </w:r>
          </w:p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5259D0">
              <w:rPr>
                <w:rFonts w:ascii="Comic Sans MS" w:hAnsi="Comic Sans MS"/>
                <w:sz w:val="16"/>
                <w:szCs w:val="16"/>
              </w:rPr>
              <w:t xml:space="preserve">Mark out and </w:t>
            </w:r>
            <w:r>
              <w:rPr>
                <w:rFonts w:ascii="Comic Sans MS" w:hAnsi="Comic Sans MS"/>
                <w:sz w:val="16"/>
                <w:szCs w:val="16"/>
              </w:rPr>
              <w:t xml:space="preserve">use </w:t>
            </w:r>
            <w:r w:rsidRPr="005259D0">
              <w:rPr>
                <w:rFonts w:ascii="Comic Sans MS" w:hAnsi="Comic Sans MS"/>
                <w:sz w:val="16"/>
                <w:szCs w:val="16"/>
              </w:rPr>
              <w:t>scissors to cut a slot.</w:t>
            </w:r>
          </w:p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Explore how a lever can be used with and without a slot.</w:t>
            </w:r>
          </w:p>
          <w:p w:rsidR="00F75E21" w:rsidRPr="005259D0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Join using a split-pin. </w:t>
            </w: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Pr="00BE3C90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Create simple designs for a product.</w:t>
            </w:r>
          </w:p>
          <w:p w:rsidR="00F75E21" w:rsidRPr="00BE3C90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Use pictures and words to describe what they want to create.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BE3C90">
              <w:rPr>
                <w:rFonts w:ascii="Comic Sans MS" w:hAnsi="Comic Sans MS"/>
                <w:sz w:val="16"/>
                <w:szCs w:val="16"/>
              </w:rPr>
              <w:t>Ask questions about existing products.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simple threading techniques. 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Work with a plastic needle.</w:t>
            </w:r>
          </w:p>
          <w:p w:rsid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 simple running stitch with pre-punched holes.</w:t>
            </w:r>
          </w:p>
          <w:p w:rsidR="00F75E21" w:rsidRPr="00F75E21" w:rsidRDefault="00F75E21" w:rsidP="00F75E21">
            <w:pPr>
              <w:pStyle w:val="Default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Add details to a product using fabric glue. </w:t>
            </w:r>
          </w:p>
        </w:tc>
        <w:tc>
          <w:tcPr>
            <w:tcW w:w="2731" w:type="dxa"/>
          </w:tcPr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 w:rsidRPr="00C42671">
              <w:rPr>
                <w:rFonts w:ascii="Comic Sans MS" w:hAnsi="Comic Sans MS"/>
                <w:sz w:val="16"/>
                <w:szCs w:val="16"/>
              </w:rPr>
              <w:t>Understand the need for a varied and balanced diet.</w:t>
            </w:r>
          </w:p>
          <w:p w:rsidR="00F75E2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that all food needs to be farmed, grown or caught. </w:t>
            </w:r>
          </w:p>
          <w:p w:rsidR="00F75E21" w:rsidRPr="00C42671" w:rsidRDefault="00F75E21" w:rsidP="00F75E21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Simple tools with help to prepare food safely. (cut, slice, peel, juice and blend)</w:t>
            </w:r>
          </w:p>
        </w:tc>
        <w:tc>
          <w:tcPr>
            <w:tcW w:w="2197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  <w:tr w:rsidR="00F75E21" w:rsidTr="00F75E21">
        <w:trPr>
          <w:trHeight w:val="468"/>
        </w:trPr>
        <w:tc>
          <w:tcPr>
            <w:tcW w:w="1201" w:type="dxa"/>
          </w:tcPr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Targets</w:t>
            </w:r>
          </w:p>
          <w:p w:rsidR="00F75E21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Exceeding</w:t>
            </w:r>
          </w:p>
        </w:tc>
        <w:tc>
          <w:tcPr>
            <w:tcW w:w="3727" w:type="dxa"/>
          </w:tcPr>
          <w:p w:rsidR="00F75E21" w:rsidRDefault="00F75E21" w:rsidP="00F75E2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Measure and cut to size strips of card to act as a handle or lever.</w:t>
            </w:r>
          </w:p>
          <w:p w:rsidR="00F75E21" w:rsidRPr="005259D0" w:rsidRDefault="00F75E21" w:rsidP="00F75E21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Evaluate and improve their existing design. </w:t>
            </w:r>
          </w:p>
        </w:tc>
        <w:tc>
          <w:tcPr>
            <w:tcW w:w="1701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3222" w:type="dxa"/>
          </w:tcPr>
          <w:p w:rsidR="00F75E21" w:rsidRDefault="00F75E21" w:rsidP="00F75E2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Thread and knot independently.</w:t>
            </w:r>
          </w:p>
          <w:p w:rsidR="00F75E21" w:rsidRPr="00F75E21" w:rsidRDefault="00F75E21" w:rsidP="00F75E2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Experiment with different stitch types (overstitch, cross stitch)</w:t>
            </w:r>
          </w:p>
        </w:tc>
        <w:tc>
          <w:tcPr>
            <w:tcW w:w="2731" w:type="dxa"/>
          </w:tcPr>
          <w:p w:rsidR="00F75E21" w:rsidRPr="00C42671" w:rsidRDefault="00F75E21" w:rsidP="00F75E21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Understand the different food groups. </w:t>
            </w:r>
          </w:p>
        </w:tc>
        <w:tc>
          <w:tcPr>
            <w:tcW w:w="2197" w:type="dxa"/>
            <w:vMerge/>
            <w:shd w:val="clear" w:color="auto" w:fill="C6D9F1" w:themeFill="text2" w:themeFillTint="33"/>
          </w:tcPr>
          <w:p w:rsidR="00F75E21" w:rsidRPr="00F8471A" w:rsidRDefault="00F75E21" w:rsidP="00E51DA8">
            <w:pPr>
              <w:jc w:val="center"/>
              <w:rPr>
                <w:sz w:val="16"/>
                <w:szCs w:val="16"/>
              </w:rPr>
            </w:pPr>
          </w:p>
        </w:tc>
      </w:tr>
    </w:tbl>
    <w:p w:rsidR="008F7BF5" w:rsidRPr="008F7BF5" w:rsidRDefault="008F7BF5" w:rsidP="008F7BF5">
      <w:pPr>
        <w:jc w:val="both"/>
        <w:rPr>
          <w:rFonts w:ascii="Comic Sans MS" w:hAnsi="Comic Sans MS"/>
          <w:color w:val="FF0000"/>
          <w:sz w:val="20"/>
          <w:szCs w:val="20"/>
        </w:rPr>
      </w:pPr>
      <w:r w:rsidRPr="0051661E">
        <w:rPr>
          <w:rFonts w:ascii="Comic Sans MS" w:hAnsi="Comic Sans MS"/>
          <w:color w:val="FF0000"/>
          <w:sz w:val="20"/>
          <w:szCs w:val="20"/>
        </w:rPr>
        <w:t>Autumn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00B050"/>
          <w:sz w:val="20"/>
          <w:szCs w:val="20"/>
        </w:rPr>
        <w:t>Spring Term</w:t>
      </w:r>
      <w:r>
        <w:rPr>
          <w:rFonts w:ascii="Comic Sans MS" w:hAnsi="Comic Sans MS"/>
          <w:color w:val="FF0000"/>
          <w:sz w:val="20"/>
          <w:szCs w:val="20"/>
        </w:rPr>
        <w:t xml:space="preserve">         </w:t>
      </w:r>
      <w:r w:rsidRPr="0051661E">
        <w:rPr>
          <w:rFonts w:ascii="Comic Sans MS" w:hAnsi="Comic Sans MS"/>
          <w:color w:val="FFC000"/>
          <w:sz w:val="20"/>
          <w:szCs w:val="20"/>
        </w:rPr>
        <w:t xml:space="preserve">Summer Term </w:t>
      </w:r>
      <w:bookmarkStart w:id="0" w:name="_GoBack"/>
      <w:bookmarkEnd w:id="0"/>
    </w:p>
    <w:sectPr w:rsidR="008F7BF5" w:rsidRPr="008F7BF5" w:rsidSect="008F7B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253"/>
    <w:multiLevelType w:val="hybridMultilevel"/>
    <w:tmpl w:val="22A0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32E4F"/>
    <w:multiLevelType w:val="hybridMultilevel"/>
    <w:tmpl w:val="D9AAD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17589"/>
    <w:multiLevelType w:val="hybridMultilevel"/>
    <w:tmpl w:val="2D44E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9D1D55"/>
    <w:multiLevelType w:val="hybridMultilevel"/>
    <w:tmpl w:val="EC262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0C1329"/>
    <w:multiLevelType w:val="hybridMultilevel"/>
    <w:tmpl w:val="8E5038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687B31"/>
    <w:multiLevelType w:val="hybridMultilevel"/>
    <w:tmpl w:val="2BEA1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75585B"/>
    <w:multiLevelType w:val="hybridMultilevel"/>
    <w:tmpl w:val="40C66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1F39D3"/>
    <w:multiLevelType w:val="hybridMultilevel"/>
    <w:tmpl w:val="3A9CE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D1FA3"/>
    <w:multiLevelType w:val="hybridMultilevel"/>
    <w:tmpl w:val="71AA2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081A15"/>
    <w:multiLevelType w:val="hybridMultilevel"/>
    <w:tmpl w:val="7DD2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394A51"/>
    <w:multiLevelType w:val="hybridMultilevel"/>
    <w:tmpl w:val="B6348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BD6CF8"/>
    <w:multiLevelType w:val="hybridMultilevel"/>
    <w:tmpl w:val="FCAE4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0F659C"/>
    <w:multiLevelType w:val="hybridMultilevel"/>
    <w:tmpl w:val="DAF80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850F2D"/>
    <w:multiLevelType w:val="hybridMultilevel"/>
    <w:tmpl w:val="B344B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11"/>
  </w:num>
  <w:num w:numId="7">
    <w:abstractNumId w:val="7"/>
  </w:num>
  <w:num w:numId="8">
    <w:abstractNumId w:val="13"/>
  </w:num>
  <w:num w:numId="9">
    <w:abstractNumId w:val="0"/>
  </w:num>
  <w:num w:numId="10">
    <w:abstractNumId w:val="9"/>
  </w:num>
  <w:num w:numId="11">
    <w:abstractNumId w:val="3"/>
  </w:num>
  <w:num w:numId="12">
    <w:abstractNumId w:val="10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BF5"/>
    <w:rsid w:val="00245796"/>
    <w:rsid w:val="007D34B0"/>
    <w:rsid w:val="007D3946"/>
    <w:rsid w:val="007F6A4E"/>
    <w:rsid w:val="008F7BF5"/>
    <w:rsid w:val="009C7F15"/>
    <w:rsid w:val="00AF77A7"/>
    <w:rsid w:val="00F7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7B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F7B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7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Saint Christopher's Primary School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Corstin</dc:creator>
  <cp:lastModifiedBy>Teacher</cp:lastModifiedBy>
  <cp:revision>3</cp:revision>
  <dcterms:created xsi:type="dcterms:W3CDTF">2021-10-31T22:00:00Z</dcterms:created>
  <dcterms:modified xsi:type="dcterms:W3CDTF">2021-10-31T22:22:00Z</dcterms:modified>
</cp:coreProperties>
</file>