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796" w:rsidRPr="00EA7B5E" w:rsidRDefault="00245796">
      <w:pPr>
        <w:rPr>
          <w:i/>
        </w:rPr>
      </w:pPr>
    </w:p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5C657F" w:rsidRPr="008F7BF5" w:rsidRDefault="008F7BF5" w:rsidP="005C657F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 xml:space="preserve">End of Year Milestones – Design </w:t>
      </w:r>
      <w:r w:rsidR="00751C16">
        <w:rPr>
          <w:b/>
          <w:sz w:val="28"/>
          <w:szCs w:val="28"/>
        </w:rPr>
        <w:t>Technology Year 5</w:t>
      </w:r>
    </w:p>
    <w:tbl>
      <w:tblPr>
        <w:tblStyle w:val="TableGrid"/>
        <w:tblpPr w:leftFromText="180" w:rightFromText="180" w:vertAnchor="text" w:horzAnchor="margin" w:tblpXSpec="center" w:tblpY="128"/>
        <w:tblW w:w="14858" w:type="dxa"/>
        <w:tblLayout w:type="fixed"/>
        <w:tblLook w:val="04A0" w:firstRow="1" w:lastRow="0" w:firstColumn="1" w:lastColumn="0" w:noHBand="0" w:noVBand="1"/>
      </w:tblPr>
      <w:tblGrid>
        <w:gridCol w:w="1201"/>
        <w:gridCol w:w="1601"/>
        <w:gridCol w:w="3260"/>
        <w:gridCol w:w="3402"/>
        <w:gridCol w:w="3827"/>
        <w:gridCol w:w="1567"/>
      </w:tblGrid>
      <w:tr w:rsidR="005C657F" w:rsidTr="005C657F">
        <w:trPr>
          <w:trHeight w:val="280"/>
        </w:trPr>
        <w:tc>
          <w:tcPr>
            <w:tcW w:w="1201" w:type="dxa"/>
          </w:tcPr>
          <w:p w:rsidR="005C657F" w:rsidRPr="008F0FC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3657" w:type="dxa"/>
            <w:gridSpan w:val="5"/>
            <w:shd w:val="clear" w:color="auto" w:fill="FFFFFF" w:themeFill="background1"/>
          </w:tcPr>
          <w:p w:rsidR="005C657F" w:rsidRPr="00CC49A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sz w:val="16"/>
                <w:szCs w:val="16"/>
                <w:u w:val="single"/>
              </w:rPr>
              <w:t>Strand/Domain</w:t>
            </w:r>
          </w:p>
        </w:tc>
      </w:tr>
      <w:tr w:rsidR="005C657F" w:rsidTr="00751C16">
        <w:trPr>
          <w:trHeight w:val="468"/>
        </w:trPr>
        <w:tc>
          <w:tcPr>
            <w:tcW w:w="1201" w:type="dxa"/>
          </w:tcPr>
          <w:p w:rsidR="005C657F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1601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</w:tc>
        <w:tc>
          <w:tcPr>
            <w:tcW w:w="3260" w:type="dxa"/>
            <w:shd w:val="clear" w:color="auto" w:fill="FFFFFF" w:themeFill="background1"/>
          </w:tcPr>
          <w:p w:rsidR="005C657F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  <w:p w:rsidR="00470D67" w:rsidRPr="009F130A" w:rsidRDefault="00470D67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SUMMER 1</w:t>
            </w:r>
          </w:p>
        </w:tc>
        <w:tc>
          <w:tcPr>
            <w:tcW w:w="3402" w:type="dxa"/>
            <w:shd w:val="clear" w:color="auto" w:fill="FFFFFF" w:themeFill="background1"/>
          </w:tcPr>
          <w:p w:rsidR="005C657F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  <w:p w:rsidR="00470D67" w:rsidRPr="009F130A" w:rsidRDefault="00470D67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SPRING 1</w:t>
            </w:r>
          </w:p>
        </w:tc>
        <w:tc>
          <w:tcPr>
            <w:tcW w:w="3827" w:type="dxa"/>
            <w:shd w:val="clear" w:color="auto" w:fill="FFFFFF" w:themeFill="background1"/>
          </w:tcPr>
          <w:p w:rsidR="005C657F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  <w:p w:rsidR="00470D67" w:rsidRPr="009F130A" w:rsidRDefault="00470D67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AUTUMN 1</w:t>
            </w:r>
          </w:p>
        </w:tc>
        <w:tc>
          <w:tcPr>
            <w:tcW w:w="1567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Mechanical/Electrical Systems</w:t>
            </w:r>
          </w:p>
        </w:tc>
      </w:tr>
      <w:tr w:rsidR="0008794A" w:rsidTr="0008794A">
        <w:trPr>
          <w:trHeight w:val="468"/>
        </w:trPr>
        <w:tc>
          <w:tcPr>
            <w:tcW w:w="1201" w:type="dxa"/>
          </w:tcPr>
          <w:p w:rsidR="0008794A" w:rsidRPr="005C657F" w:rsidRDefault="0008794A" w:rsidP="00751C16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C657F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Year </w:t>
            </w: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5</w:t>
            </w:r>
          </w:p>
        </w:tc>
        <w:tc>
          <w:tcPr>
            <w:tcW w:w="1601" w:type="dxa"/>
            <w:vMerge w:val="restart"/>
            <w:shd w:val="clear" w:color="auto" w:fill="8DB3E2" w:themeFill="text2" w:themeFillTint="66"/>
          </w:tcPr>
          <w:p w:rsidR="0008794A" w:rsidRDefault="0008794A" w:rsidP="00751C16">
            <w:pPr>
              <w:jc w:val="center"/>
              <w:rPr>
                <w:sz w:val="16"/>
                <w:szCs w:val="16"/>
              </w:rPr>
            </w:pPr>
          </w:p>
          <w:p w:rsidR="0008794A" w:rsidRDefault="0008794A" w:rsidP="00751C16">
            <w:pPr>
              <w:rPr>
                <w:sz w:val="16"/>
                <w:szCs w:val="16"/>
              </w:rPr>
            </w:pPr>
          </w:p>
          <w:p w:rsidR="0008794A" w:rsidRPr="00A053C1" w:rsidRDefault="0008794A" w:rsidP="00751C16">
            <w:pPr>
              <w:tabs>
                <w:tab w:val="left" w:pos="2677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Frame Structures</w:t>
            </w:r>
          </w:p>
          <w:p w:rsidR="0008794A" w:rsidRPr="000537C4" w:rsidRDefault="0008794A" w:rsidP="00751C16">
            <w:pPr>
              <w:jc w:val="center"/>
              <w:rPr>
                <w:rFonts w:ascii="Comic Sans MS" w:hAnsi="Comic Sans MS"/>
                <w:color w:val="FFC000"/>
                <w:sz w:val="16"/>
                <w:szCs w:val="16"/>
              </w:rPr>
            </w:pPr>
            <w:r w:rsidRPr="000537C4">
              <w:rPr>
                <w:rFonts w:ascii="Comic Sans MS" w:hAnsi="Comic Sans MS"/>
                <w:color w:val="FFC000"/>
                <w:sz w:val="16"/>
                <w:szCs w:val="16"/>
              </w:rPr>
              <w:t xml:space="preserve">(Build a small scale shelter) </w:t>
            </w:r>
          </w:p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Frame structure, stiffen, reinforce, triangulation, stability, shape, join, prototype, function, Strut, diagonal, vertical, horizontal </w:t>
            </w:r>
          </w:p>
        </w:tc>
        <w:tc>
          <w:tcPr>
            <w:tcW w:w="3402" w:type="dxa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Combining different fabric shapes</w:t>
            </w:r>
          </w:p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537C4">
              <w:rPr>
                <w:rFonts w:ascii="Comic Sans MS" w:hAnsi="Comic Sans MS"/>
                <w:color w:val="00B050"/>
                <w:sz w:val="16"/>
                <w:szCs w:val="16"/>
              </w:rPr>
              <w:t>(Make a pencil case with Zip fastener)</w:t>
            </w:r>
          </w:p>
        </w:tc>
        <w:tc>
          <w:tcPr>
            <w:tcW w:w="3827" w:type="dxa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Celebrating Culture and Seasonality</w:t>
            </w:r>
          </w:p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0000"/>
                <w:sz w:val="16"/>
                <w:szCs w:val="16"/>
              </w:rPr>
              <w:t>(Create a Greek inspired dish)</w:t>
            </w:r>
          </w:p>
        </w:tc>
        <w:tc>
          <w:tcPr>
            <w:tcW w:w="1567" w:type="dxa"/>
            <w:vMerge w:val="restart"/>
            <w:shd w:val="clear" w:color="auto" w:fill="8DB3E2" w:themeFill="text2" w:themeFillTint="66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8794A" w:rsidTr="0008794A">
        <w:trPr>
          <w:trHeight w:val="468"/>
        </w:trPr>
        <w:tc>
          <w:tcPr>
            <w:tcW w:w="1201" w:type="dxa"/>
          </w:tcPr>
          <w:p w:rsidR="0008794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Vocabulary </w:t>
            </w:r>
          </w:p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01" w:type="dxa"/>
            <w:vMerge/>
            <w:shd w:val="clear" w:color="auto" w:fill="8DB3E2" w:themeFill="text2" w:themeFillTint="66"/>
          </w:tcPr>
          <w:p w:rsidR="0008794A" w:rsidRPr="00F8471A" w:rsidRDefault="0008794A" w:rsidP="0075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08794A" w:rsidRPr="00F8471A" w:rsidRDefault="0008794A" w:rsidP="0075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Mock-up, pattern, seam allowance, tacking, hem, pattern pieces, wrong side, right side, pinking shears </w:t>
            </w:r>
          </w:p>
        </w:tc>
        <w:tc>
          <w:tcPr>
            <w:tcW w:w="3827" w:type="dxa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Yeast, dough, spice, fat, sugar, varied, fold, beat, knead, shape, roll, sprinkle</w:t>
            </w:r>
          </w:p>
        </w:tc>
        <w:tc>
          <w:tcPr>
            <w:tcW w:w="1567" w:type="dxa"/>
            <w:vMerge/>
            <w:shd w:val="clear" w:color="auto" w:fill="8DB3E2" w:themeFill="text2" w:themeFillTint="66"/>
          </w:tcPr>
          <w:p w:rsidR="0008794A" w:rsidRPr="00F8471A" w:rsidRDefault="0008794A" w:rsidP="00751C1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51C16" w:rsidTr="0008794A">
        <w:trPr>
          <w:trHeight w:val="468"/>
        </w:trPr>
        <w:tc>
          <w:tcPr>
            <w:tcW w:w="1201" w:type="dxa"/>
          </w:tcPr>
          <w:p w:rsidR="00751C16" w:rsidRPr="009F130A" w:rsidRDefault="00751C16" w:rsidP="00751C16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751C16" w:rsidRPr="009F130A" w:rsidRDefault="00751C16" w:rsidP="00751C16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Expected</w:t>
            </w:r>
          </w:p>
        </w:tc>
        <w:tc>
          <w:tcPr>
            <w:tcW w:w="1601" w:type="dxa"/>
            <w:shd w:val="clear" w:color="auto" w:fill="8DB3E2" w:themeFill="text2" w:themeFillTint="66"/>
          </w:tcPr>
          <w:p w:rsidR="00751C16" w:rsidRPr="00F8471A" w:rsidRDefault="00751C16" w:rsidP="00751C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</w:tcPr>
          <w:p w:rsidR="00751C16" w:rsidRDefault="00751C16" w:rsidP="00751C1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>Use research into famous designers to inform their work.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Develop their ideas through exploded and annotated diagrams. 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careful measurements.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Consider ways of strengthening an existing product.</w:t>
            </w:r>
          </w:p>
          <w:p w:rsidR="00751C16" w:rsidRPr="001D407D" w:rsidRDefault="00751C16" w:rsidP="00751C1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Talk about their design and how their structure has been developed. </w:t>
            </w:r>
          </w:p>
        </w:tc>
        <w:tc>
          <w:tcPr>
            <w:tcW w:w="3402" w:type="dxa"/>
          </w:tcPr>
          <w:p w:rsidR="00751C16" w:rsidRDefault="00751C16" w:rsidP="00751C1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 xml:space="preserve">Use their research into existing products and market research to inform the design of a product. 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prototypes.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careful and precise measurements.</w:t>
            </w:r>
          </w:p>
          <w:p w:rsidR="00751C16" w:rsidRDefault="00751C16" w:rsidP="00751C1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Produce step by step plans to guide their making.</w:t>
            </w:r>
          </w:p>
          <w:p w:rsidR="00751C16" w:rsidRPr="001D407D" w:rsidRDefault="00751C16" w:rsidP="00751C16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>Measure and pin a seam allowance</w:t>
            </w:r>
          </w:p>
          <w:p w:rsidR="00751C16" w:rsidRPr="001D407D" w:rsidRDefault="00751C16" w:rsidP="00751C1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>Use a wider range of stitch types (over-stitch, cross stitch, running stitch)</w:t>
            </w:r>
          </w:p>
          <w:p w:rsidR="00751C16" w:rsidRPr="007258BA" w:rsidRDefault="00751C16" w:rsidP="00751C16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7" w:type="dxa"/>
          </w:tcPr>
          <w:p w:rsidR="00751C16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 xml:space="preserve">Understand what makes a healthy and balanced diet. </w:t>
            </w:r>
          </w:p>
          <w:p w:rsidR="00751C16" w:rsidRPr="007258BA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 xml:space="preserve">Understand that different substances give our body things we need to thrive. </w:t>
            </w:r>
          </w:p>
          <w:p w:rsidR="00751C16" w:rsidRPr="007258BA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 xml:space="preserve">Read and follow recipes that follow several processes and skills. </w:t>
            </w:r>
          </w:p>
          <w:p w:rsidR="00751C16" w:rsidRPr="007258BA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>Plan a healthy meal.</w:t>
            </w:r>
          </w:p>
          <w:p w:rsidR="00751C16" w:rsidRPr="007258BA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>Use information on food labels when making choices.</w:t>
            </w:r>
          </w:p>
          <w:p w:rsidR="00751C16" w:rsidRPr="007258BA" w:rsidRDefault="00751C16" w:rsidP="00751C1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 xml:space="preserve">Research, plan and make savoury dishes. </w:t>
            </w:r>
          </w:p>
        </w:tc>
        <w:tc>
          <w:tcPr>
            <w:tcW w:w="1567" w:type="dxa"/>
            <w:shd w:val="clear" w:color="auto" w:fill="8DB3E2" w:themeFill="text2" w:themeFillTint="66"/>
          </w:tcPr>
          <w:p w:rsidR="00751C16" w:rsidRPr="009820B7" w:rsidRDefault="00751C16" w:rsidP="00751C16">
            <w:pPr>
              <w:pStyle w:val="ListParagraph"/>
              <w:numPr>
                <w:ilvl w:val="0"/>
                <w:numId w:val="14"/>
              </w:numPr>
              <w:spacing w:before="40"/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08794A" w:rsidTr="0008794A">
        <w:trPr>
          <w:trHeight w:val="468"/>
        </w:trPr>
        <w:tc>
          <w:tcPr>
            <w:tcW w:w="1201" w:type="dxa"/>
          </w:tcPr>
          <w:p w:rsidR="0008794A" w:rsidRPr="009F130A" w:rsidRDefault="0008794A" w:rsidP="0008794A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08794A" w:rsidRPr="009F130A" w:rsidRDefault="0008794A" w:rsidP="0008794A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1601" w:type="dxa"/>
            <w:shd w:val="clear" w:color="auto" w:fill="8DB3E2" w:themeFill="text2" w:themeFillTint="66"/>
          </w:tcPr>
          <w:p w:rsidR="0008794A" w:rsidRPr="00F8471A" w:rsidRDefault="0008794A" w:rsidP="000879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</w:tcPr>
          <w:p w:rsidR="0008794A" w:rsidRPr="001D407D" w:rsidRDefault="0008794A" w:rsidP="0008794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>Produce a step by step guide of the make process.</w:t>
            </w:r>
          </w:p>
          <w:p w:rsidR="0008794A" w:rsidRDefault="0008794A" w:rsidP="0008794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 xml:space="preserve">Evaluate their product and make improvements following peer assessment. </w:t>
            </w:r>
          </w:p>
          <w:p w:rsidR="0008794A" w:rsidRPr="001D407D" w:rsidRDefault="0008794A" w:rsidP="0008794A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Make links to their work and the work of a famous designer. </w:t>
            </w:r>
          </w:p>
        </w:tc>
        <w:tc>
          <w:tcPr>
            <w:tcW w:w="3402" w:type="dxa"/>
          </w:tcPr>
          <w:p w:rsidR="0008794A" w:rsidRPr="001D407D" w:rsidRDefault="0008794A" w:rsidP="0008794A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 w:rsidRPr="001D407D">
              <w:rPr>
                <w:rFonts w:ascii="Comic Sans MS" w:hAnsi="Comic Sans MS"/>
                <w:sz w:val="16"/>
                <w:szCs w:val="16"/>
              </w:rPr>
              <w:t xml:space="preserve">Use techniques which require </w:t>
            </w:r>
            <w:r>
              <w:rPr>
                <w:rFonts w:ascii="Comic Sans MS" w:hAnsi="Comic Sans MS"/>
                <w:sz w:val="16"/>
                <w:szCs w:val="16"/>
              </w:rPr>
              <w:t xml:space="preserve">more accuracy including adding slots, holes and additional fasteners. </w:t>
            </w:r>
          </w:p>
        </w:tc>
        <w:tc>
          <w:tcPr>
            <w:tcW w:w="3827" w:type="dxa"/>
          </w:tcPr>
          <w:p w:rsidR="0008794A" w:rsidRDefault="0008794A" w:rsidP="0008794A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6"/>
                <w:szCs w:val="16"/>
              </w:rPr>
            </w:pPr>
            <w:r w:rsidRPr="007258BA">
              <w:rPr>
                <w:rFonts w:ascii="Comic Sans MS" w:hAnsi="Comic Sans MS"/>
                <w:sz w:val="16"/>
                <w:szCs w:val="16"/>
              </w:rPr>
              <w:t>Understand the main food groups and the nutrients that are important for health.</w:t>
            </w:r>
          </w:p>
          <w:p w:rsidR="0008794A" w:rsidRPr="007258BA" w:rsidRDefault="0008794A" w:rsidP="0008794A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how a variety of foods are caught, reared and processed to make them palatable and safe to eat. </w:t>
            </w:r>
          </w:p>
        </w:tc>
        <w:tc>
          <w:tcPr>
            <w:tcW w:w="1567" w:type="dxa"/>
            <w:shd w:val="clear" w:color="auto" w:fill="8DB3E2" w:themeFill="text2" w:themeFillTint="66"/>
          </w:tcPr>
          <w:p w:rsidR="0008794A" w:rsidRPr="009820B7" w:rsidRDefault="0008794A" w:rsidP="0008794A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  <w:bookmarkStart w:id="0" w:name="_GoBack"/>
      <w:bookmarkEnd w:id="0"/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315D8"/>
    <w:multiLevelType w:val="hybridMultilevel"/>
    <w:tmpl w:val="637C1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8014A9"/>
    <w:multiLevelType w:val="hybridMultilevel"/>
    <w:tmpl w:val="7FBA8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517CA9"/>
    <w:multiLevelType w:val="hybridMultilevel"/>
    <w:tmpl w:val="8480B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81C4D"/>
    <w:multiLevelType w:val="hybridMultilevel"/>
    <w:tmpl w:val="E0D4A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546311"/>
    <w:multiLevelType w:val="hybridMultilevel"/>
    <w:tmpl w:val="C0425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B134B"/>
    <w:multiLevelType w:val="hybridMultilevel"/>
    <w:tmpl w:val="A41E9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4"/>
  </w:num>
  <w:num w:numId="4">
    <w:abstractNumId w:val="8"/>
  </w:num>
  <w:num w:numId="5">
    <w:abstractNumId w:val="1"/>
  </w:num>
  <w:num w:numId="6">
    <w:abstractNumId w:val="15"/>
  </w:num>
  <w:num w:numId="7">
    <w:abstractNumId w:val="9"/>
  </w:num>
  <w:num w:numId="8">
    <w:abstractNumId w:val="19"/>
  </w:num>
  <w:num w:numId="9">
    <w:abstractNumId w:val="0"/>
  </w:num>
  <w:num w:numId="10">
    <w:abstractNumId w:val="13"/>
  </w:num>
  <w:num w:numId="11">
    <w:abstractNumId w:val="3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5"/>
  </w:num>
  <w:num w:numId="17">
    <w:abstractNumId w:val="11"/>
  </w:num>
  <w:num w:numId="18">
    <w:abstractNumId w:val="18"/>
  </w:num>
  <w:num w:numId="19">
    <w:abstractNumId w:val="1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BF5"/>
    <w:rsid w:val="000537C4"/>
    <w:rsid w:val="0008794A"/>
    <w:rsid w:val="00245796"/>
    <w:rsid w:val="00426DB6"/>
    <w:rsid w:val="00470D67"/>
    <w:rsid w:val="005C657F"/>
    <w:rsid w:val="00711824"/>
    <w:rsid w:val="00751C16"/>
    <w:rsid w:val="007D34B0"/>
    <w:rsid w:val="0086307A"/>
    <w:rsid w:val="008F7BF5"/>
    <w:rsid w:val="009C7F15"/>
    <w:rsid w:val="00AF77A7"/>
    <w:rsid w:val="00E45ADF"/>
    <w:rsid w:val="00EA7B5E"/>
    <w:rsid w:val="00F7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Corstin</dc:creator>
  <cp:lastModifiedBy>Teacher</cp:lastModifiedBy>
  <cp:revision>3</cp:revision>
  <dcterms:created xsi:type="dcterms:W3CDTF">2021-10-31T21:53:00Z</dcterms:created>
  <dcterms:modified xsi:type="dcterms:W3CDTF">2021-10-31T22:19:00Z</dcterms:modified>
</cp:coreProperties>
</file>